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BA" w:rsidRDefault="00CE60BA" w:rsidP="002C4F44">
      <w:pPr>
        <w:jc w:val="both"/>
        <w:rPr>
          <w:rFonts w:ascii="Century" w:hAnsi="Century"/>
          <w:b/>
        </w:rPr>
      </w:pPr>
    </w:p>
    <w:p w:rsidR="00086DBB" w:rsidRPr="0054302D" w:rsidRDefault="00E61FDF" w:rsidP="00086DBB">
      <w:pPr>
        <w:ind w:firstLine="709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Создание</w:t>
      </w:r>
      <w:r w:rsidR="00086DBB" w:rsidRPr="0054302D">
        <w:rPr>
          <w:rFonts w:ascii="Century" w:hAnsi="Century"/>
          <w:b/>
          <w:sz w:val="28"/>
          <w:szCs w:val="28"/>
        </w:rPr>
        <w:t xml:space="preserve"> </w:t>
      </w:r>
      <w:r w:rsidR="005273DA">
        <w:rPr>
          <w:rFonts w:ascii="Century" w:hAnsi="Century"/>
          <w:b/>
          <w:sz w:val="28"/>
          <w:szCs w:val="28"/>
        </w:rPr>
        <w:t>сети</w:t>
      </w:r>
      <w:r w:rsidR="00086DBB" w:rsidRPr="0054302D">
        <w:rPr>
          <w:rFonts w:ascii="Century" w:hAnsi="Century"/>
          <w:b/>
          <w:sz w:val="28"/>
          <w:szCs w:val="28"/>
        </w:rPr>
        <w:t xml:space="preserve"> Общественной Обороны</w:t>
      </w:r>
      <w:r w:rsidR="008860E8">
        <w:rPr>
          <w:rFonts w:ascii="Century" w:hAnsi="Century"/>
          <w:b/>
          <w:sz w:val="28"/>
          <w:szCs w:val="28"/>
        </w:rPr>
        <w:t xml:space="preserve"> (Земская Защита)</w:t>
      </w:r>
    </w:p>
    <w:p w:rsidR="00086DBB" w:rsidRDefault="009E27EE" w:rsidP="00A27EC1">
      <w:pPr>
        <w:ind w:firstLine="709"/>
        <w:jc w:val="center"/>
        <w:rPr>
          <w:rFonts w:ascii="Century" w:hAnsi="Century"/>
        </w:rPr>
      </w:pPr>
      <w:r>
        <w:rPr>
          <w:rFonts w:ascii="Century" w:hAnsi="Century"/>
        </w:rPr>
        <w:t xml:space="preserve">Часть </w:t>
      </w:r>
      <w:r w:rsidR="001C1BF2">
        <w:rPr>
          <w:rFonts w:ascii="Century" w:hAnsi="Century"/>
        </w:rPr>
        <w:t>2</w:t>
      </w:r>
      <w:r>
        <w:rPr>
          <w:rFonts w:ascii="Century" w:hAnsi="Century"/>
        </w:rPr>
        <w:t xml:space="preserve">. </w:t>
      </w:r>
      <w:r w:rsidR="00256F2F">
        <w:rPr>
          <w:rFonts w:ascii="Century" w:hAnsi="Century"/>
        </w:rPr>
        <w:t>Со</w:t>
      </w:r>
      <w:r w:rsidR="003A6628">
        <w:rPr>
          <w:rFonts w:ascii="Century" w:hAnsi="Century"/>
        </w:rPr>
        <w:t>творение</w:t>
      </w:r>
      <w:r w:rsidR="00256F2F">
        <w:rPr>
          <w:rFonts w:ascii="Century" w:hAnsi="Century"/>
        </w:rPr>
        <w:t xml:space="preserve"> и заточка инструмента</w:t>
      </w:r>
      <w:r w:rsidR="00576A2D">
        <w:rPr>
          <w:rFonts w:ascii="Century" w:hAnsi="Century"/>
        </w:rPr>
        <w:t>.</w:t>
      </w:r>
    </w:p>
    <w:p w:rsidR="00ED006D" w:rsidRPr="00E02B31" w:rsidRDefault="00ED006D" w:rsidP="00ED006D">
      <w:pPr>
        <w:ind w:firstLine="709"/>
        <w:jc w:val="right"/>
        <w:rPr>
          <w:rFonts w:ascii="Century" w:hAnsi="Century"/>
          <w:b/>
          <w:i/>
          <w:sz w:val="18"/>
          <w:szCs w:val="18"/>
        </w:rPr>
      </w:pPr>
    </w:p>
    <w:p w:rsidR="00B65720" w:rsidRDefault="00B65720" w:rsidP="0054302D">
      <w:pPr>
        <w:ind w:firstLine="709"/>
        <w:jc w:val="right"/>
        <w:rPr>
          <w:rFonts w:ascii="Century" w:hAnsi="Century"/>
          <w:b/>
          <w:sz w:val="18"/>
          <w:szCs w:val="18"/>
        </w:rPr>
      </w:pPr>
    </w:p>
    <w:p w:rsidR="0054302D" w:rsidRPr="00A9696B" w:rsidRDefault="0054302D" w:rsidP="0054302D">
      <w:pPr>
        <w:ind w:firstLine="709"/>
        <w:jc w:val="right"/>
        <w:rPr>
          <w:rFonts w:ascii="Centaur" w:hAnsi="Centaur"/>
          <w:b/>
          <w:sz w:val="18"/>
          <w:szCs w:val="18"/>
        </w:rPr>
      </w:pPr>
      <w:bookmarkStart w:id="0" w:name="_GoBack"/>
      <w:bookmarkEnd w:id="0"/>
      <w:r w:rsidRPr="00A9696B">
        <w:rPr>
          <w:rFonts w:ascii="Centaur" w:hAnsi="Centaur"/>
          <w:b/>
          <w:sz w:val="18"/>
          <w:szCs w:val="18"/>
        </w:rPr>
        <w:t>«</w:t>
      </w:r>
      <w:r w:rsidRPr="00A9696B">
        <w:rPr>
          <w:rFonts w:ascii="Century" w:hAnsi="Century"/>
          <w:b/>
          <w:sz w:val="18"/>
          <w:szCs w:val="18"/>
        </w:rPr>
        <w:t>Борись</w:t>
      </w:r>
      <w:r w:rsidRPr="00A9696B">
        <w:rPr>
          <w:rFonts w:ascii="Centaur" w:hAnsi="Centaur"/>
          <w:b/>
          <w:sz w:val="18"/>
          <w:szCs w:val="18"/>
        </w:rPr>
        <w:t xml:space="preserve"> </w:t>
      </w:r>
      <w:r w:rsidRPr="00A9696B">
        <w:rPr>
          <w:rFonts w:ascii="Century" w:hAnsi="Century"/>
          <w:b/>
          <w:sz w:val="18"/>
          <w:szCs w:val="18"/>
        </w:rPr>
        <w:t>и</w:t>
      </w:r>
      <w:r w:rsidRPr="00A9696B">
        <w:rPr>
          <w:rFonts w:ascii="Centaur" w:hAnsi="Centaur"/>
          <w:b/>
          <w:sz w:val="18"/>
          <w:szCs w:val="18"/>
        </w:rPr>
        <w:t xml:space="preserve"> </w:t>
      </w:r>
      <w:r w:rsidRPr="00A9696B">
        <w:rPr>
          <w:rFonts w:ascii="Century" w:hAnsi="Century"/>
          <w:b/>
          <w:sz w:val="18"/>
          <w:szCs w:val="18"/>
        </w:rPr>
        <w:t>увенчаешься</w:t>
      </w:r>
      <w:r w:rsidRPr="00A9696B">
        <w:rPr>
          <w:rFonts w:ascii="Centaur" w:hAnsi="Centaur"/>
          <w:b/>
          <w:sz w:val="18"/>
          <w:szCs w:val="18"/>
        </w:rPr>
        <w:t>»</w:t>
      </w:r>
    </w:p>
    <w:p w:rsidR="0054302D" w:rsidRDefault="0054302D" w:rsidP="0054302D">
      <w:pPr>
        <w:ind w:firstLine="709"/>
        <w:jc w:val="right"/>
        <w:rPr>
          <w:rFonts w:ascii="Century" w:hAnsi="Century"/>
          <w:i/>
          <w:sz w:val="18"/>
          <w:szCs w:val="18"/>
        </w:rPr>
      </w:pPr>
      <w:proofErr w:type="spellStart"/>
      <w:r w:rsidRPr="00A9696B">
        <w:rPr>
          <w:rFonts w:ascii="Century" w:hAnsi="Century"/>
          <w:i/>
          <w:sz w:val="18"/>
          <w:szCs w:val="18"/>
        </w:rPr>
        <w:t>авва</w:t>
      </w:r>
      <w:proofErr w:type="spellEnd"/>
      <w:r w:rsidRPr="00A9696B">
        <w:rPr>
          <w:rFonts w:ascii="Centaur" w:hAnsi="Centaur"/>
          <w:i/>
          <w:sz w:val="18"/>
          <w:szCs w:val="18"/>
        </w:rPr>
        <w:t xml:space="preserve"> </w:t>
      </w:r>
      <w:r w:rsidRPr="00A9696B">
        <w:rPr>
          <w:rFonts w:ascii="Century" w:hAnsi="Century"/>
          <w:i/>
          <w:sz w:val="18"/>
          <w:szCs w:val="18"/>
        </w:rPr>
        <w:t>Исидор</w:t>
      </w:r>
      <w:r w:rsidRPr="00A9696B">
        <w:rPr>
          <w:rFonts w:ascii="Centaur" w:hAnsi="Centaur"/>
          <w:i/>
          <w:sz w:val="18"/>
          <w:szCs w:val="18"/>
        </w:rPr>
        <w:t xml:space="preserve"> </w:t>
      </w:r>
      <w:r w:rsidRPr="00A9696B">
        <w:rPr>
          <w:rFonts w:ascii="Century" w:hAnsi="Century"/>
          <w:i/>
          <w:sz w:val="18"/>
          <w:szCs w:val="18"/>
        </w:rPr>
        <w:t>Скитский</w:t>
      </w:r>
    </w:p>
    <w:p w:rsidR="00A9696B" w:rsidRPr="00A9696B" w:rsidRDefault="00A9696B" w:rsidP="0054302D">
      <w:pPr>
        <w:ind w:firstLine="709"/>
        <w:jc w:val="right"/>
        <w:rPr>
          <w:rFonts w:ascii="Centaur" w:hAnsi="Centaur"/>
          <w:i/>
          <w:sz w:val="18"/>
          <w:szCs w:val="18"/>
        </w:rPr>
      </w:pPr>
    </w:p>
    <w:p w:rsidR="00A9696B" w:rsidRPr="00A9696B" w:rsidRDefault="00A9696B" w:rsidP="00A9696B">
      <w:pPr>
        <w:jc w:val="right"/>
        <w:rPr>
          <w:rFonts w:ascii="Centaur" w:hAnsi="Centaur"/>
          <w:b/>
          <w:kern w:val="36"/>
          <w:sz w:val="20"/>
          <w:szCs w:val="20"/>
        </w:rPr>
      </w:pPr>
      <w:r w:rsidRPr="00A9696B">
        <w:rPr>
          <w:rFonts w:ascii="Centaur" w:hAnsi="Centaur"/>
          <w:b/>
          <w:kern w:val="36"/>
          <w:sz w:val="20"/>
          <w:szCs w:val="20"/>
        </w:rPr>
        <w:t>«</w:t>
      </w:r>
      <w:r w:rsidRPr="00A9696B">
        <w:rPr>
          <w:b/>
          <w:kern w:val="36"/>
          <w:sz w:val="20"/>
          <w:szCs w:val="20"/>
        </w:rPr>
        <w:t>Сначала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 </w:t>
      </w:r>
      <w:r w:rsidRPr="00A9696B">
        <w:rPr>
          <w:b/>
          <w:kern w:val="36"/>
          <w:sz w:val="20"/>
          <w:szCs w:val="20"/>
        </w:rPr>
        <w:t>они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 </w:t>
      </w:r>
      <w:r w:rsidRPr="00A9696B">
        <w:rPr>
          <w:b/>
          <w:kern w:val="36"/>
          <w:sz w:val="20"/>
          <w:szCs w:val="20"/>
        </w:rPr>
        <w:t>тебя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 </w:t>
      </w:r>
      <w:r w:rsidRPr="00A9696B">
        <w:rPr>
          <w:b/>
          <w:kern w:val="36"/>
          <w:sz w:val="20"/>
          <w:szCs w:val="20"/>
        </w:rPr>
        <w:t>не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 </w:t>
      </w:r>
      <w:r w:rsidRPr="00A9696B">
        <w:rPr>
          <w:b/>
          <w:kern w:val="36"/>
          <w:sz w:val="20"/>
          <w:szCs w:val="20"/>
        </w:rPr>
        <w:t>замечают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, </w:t>
      </w:r>
    </w:p>
    <w:p w:rsidR="00A9696B" w:rsidRPr="00A9696B" w:rsidRDefault="00A9696B" w:rsidP="00A9696B">
      <w:pPr>
        <w:jc w:val="right"/>
        <w:rPr>
          <w:rFonts w:ascii="Centaur" w:hAnsi="Centaur"/>
          <w:b/>
          <w:kern w:val="36"/>
          <w:sz w:val="20"/>
          <w:szCs w:val="20"/>
        </w:rPr>
      </w:pPr>
      <w:r w:rsidRPr="00A9696B">
        <w:rPr>
          <w:b/>
          <w:kern w:val="36"/>
          <w:sz w:val="20"/>
          <w:szCs w:val="20"/>
        </w:rPr>
        <w:t>потом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 </w:t>
      </w:r>
      <w:r w:rsidRPr="00A9696B">
        <w:rPr>
          <w:b/>
          <w:kern w:val="36"/>
          <w:sz w:val="20"/>
          <w:szCs w:val="20"/>
        </w:rPr>
        <w:t>смеются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 </w:t>
      </w:r>
      <w:r w:rsidRPr="00A9696B">
        <w:rPr>
          <w:b/>
          <w:kern w:val="36"/>
          <w:sz w:val="20"/>
          <w:szCs w:val="20"/>
        </w:rPr>
        <w:t>над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 </w:t>
      </w:r>
      <w:r w:rsidRPr="00A9696B">
        <w:rPr>
          <w:b/>
          <w:kern w:val="36"/>
          <w:sz w:val="20"/>
          <w:szCs w:val="20"/>
        </w:rPr>
        <w:t>тобой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, </w:t>
      </w:r>
    </w:p>
    <w:p w:rsidR="00A9696B" w:rsidRPr="00A9696B" w:rsidRDefault="00A9696B" w:rsidP="00A9696B">
      <w:pPr>
        <w:jc w:val="right"/>
        <w:rPr>
          <w:rFonts w:ascii="Centaur" w:hAnsi="Centaur"/>
          <w:b/>
          <w:kern w:val="36"/>
          <w:sz w:val="20"/>
          <w:szCs w:val="20"/>
        </w:rPr>
      </w:pPr>
      <w:r w:rsidRPr="00A9696B">
        <w:rPr>
          <w:b/>
          <w:kern w:val="36"/>
          <w:sz w:val="20"/>
          <w:szCs w:val="20"/>
        </w:rPr>
        <w:t>затем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 </w:t>
      </w:r>
      <w:r w:rsidRPr="00A9696B">
        <w:rPr>
          <w:b/>
          <w:kern w:val="36"/>
          <w:sz w:val="20"/>
          <w:szCs w:val="20"/>
        </w:rPr>
        <w:t>борются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 </w:t>
      </w:r>
      <w:r w:rsidRPr="00A9696B">
        <w:rPr>
          <w:b/>
          <w:kern w:val="36"/>
          <w:sz w:val="20"/>
          <w:szCs w:val="20"/>
        </w:rPr>
        <w:t>с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 </w:t>
      </w:r>
      <w:r w:rsidRPr="00A9696B">
        <w:rPr>
          <w:b/>
          <w:kern w:val="36"/>
          <w:sz w:val="20"/>
          <w:szCs w:val="20"/>
        </w:rPr>
        <w:t>тобой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. </w:t>
      </w:r>
    </w:p>
    <w:p w:rsidR="00A9696B" w:rsidRPr="00A9696B" w:rsidRDefault="00A9696B" w:rsidP="00A9696B">
      <w:pPr>
        <w:jc w:val="right"/>
        <w:rPr>
          <w:rFonts w:ascii="Centaur" w:hAnsi="Centaur"/>
          <w:b/>
          <w:kern w:val="36"/>
          <w:sz w:val="20"/>
          <w:szCs w:val="20"/>
        </w:rPr>
      </w:pPr>
      <w:r w:rsidRPr="00A9696B">
        <w:rPr>
          <w:b/>
          <w:kern w:val="36"/>
          <w:sz w:val="20"/>
          <w:szCs w:val="20"/>
        </w:rPr>
        <w:t>А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 </w:t>
      </w:r>
      <w:r w:rsidRPr="00A9696B">
        <w:rPr>
          <w:b/>
          <w:kern w:val="36"/>
          <w:sz w:val="20"/>
          <w:szCs w:val="20"/>
        </w:rPr>
        <w:t>потом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 </w:t>
      </w:r>
      <w:r w:rsidRPr="00A9696B">
        <w:rPr>
          <w:b/>
          <w:kern w:val="36"/>
          <w:sz w:val="20"/>
          <w:szCs w:val="20"/>
        </w:rPr>
        <w:t>ты</w:t>
      </w:r>
      <w:r w:rsidRPr="00A9696B">
        <w:rPr>
          <w:rFonts w:ascii="Centaur" w:hAnsi="Centaur"/>
          <w:b/>
          <w:kern w:val="36"/>
          <w:sz w:val="20"/>
          <w:szCs w:val="20"/>
        </w:rPr>
        <w:t xml:space="preserve"> </w:t>
      </w:r>
      <w:r w:rsidRPr="00A9696B">
        <w:rPr>
          <w:b/>
          <w:kern w:val="36"/>
          <w:sz w:val="20"/>
          <w:szCs w:val="20"/>
        </w:rPr>
        <w:t>побеждаешь</w:t>
      </w:r>
      <w:r w:rsidRPr="00A9696B">
        <w:rPr>
          <w:rFonts w:ascii="Centaur" w:hAnsi="Centaur"/>
          <w:b/>
          <w:kern w:val="36"/>
          <w:sz w:val="20"/>
          <w:szCs w:val="20"/>
        </w:rPr>
        <w:t>»</w:t>
      </w:r>
    </w:p>
    <w:p w:rsidR="00A9696B" w:rsidRDefault="00A9696B" w:rsidP="0054302D">
      <w:pPr>
        <w:ind w:firstLine="709"/>
        <w:jc w:val="right"/>
        <w:rPr>
          <w:rFonts w:ascii="Century" w:hAnsi="Century"/>
          <w:i/>
          <w:sz w:val="18"/>
          <w:szCs w:val="18"/>
        </w:rPr>
      </w:pPr>
      <w:r>
        <w:rPr>
          <w:rFonts w:ascii="Century" w:hAnsi="Century"/>
          <w:i/>
          <w:sz w:val="18"/>
          <w:szCs w:val="18"/>
        </w:rPr>
        <w:t>Махатма Ганди</w:t>
      </w:r>
    </w:p>
    <w:p w:rsidR="00FC7796" w:rsidRDefault="00FC7796" w:rsidP="0054302D">
      <w:pPr>
        <w:ind w:firstLine="709"/>
        <w:jc w:val="right"/>
        <w:rPr>
          <w:rFonts w:ascii="Century" w:hAnsi="Century"/>
          <w:i/>
          <w:sz w:val="18"/>
          <w:szCs w:val="18"/>
        </w:rPr>
      </w:pPr>
    </w:p>
    <w:p w:rsidR="00673C64" w:rsidRDefault="00673C64" w:rsidP="00A66122">
      <w:pPr>
        <w:jc w:val="both"/>
        <w:rPr>
          <w:rFonts w:ascii="Century" w:hAnsi="Century"/>
          <w:b/>
        </w:rPr>
      </w:pPr>
    </w:p>
    <w:p w:rsidR="00FC7796" w:rsidRPr="00FC7796" w:rsidRDefault="008860E8" w:rsidP="00FC7796">
      <w:pPr>
        <w:pStyle w:val="a7"/>
        <w:numPr>
          <w:ilvl w:val="0"/>
          <w:numId w:val="28"/>
        </w:num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Зачин</w:t>
      </w:r>
      <w:r w:rsidR="00FC7796" w:rsidRPr="00FC7796">
        <w:rPr>
          <w:rFonts w:ascii="Century" w:hAnsi="Century"/>
          <w:b/>
        </w:rPr>
        <w:t xml:space="preserve"> </w:t>
      </w:r>
      <w:r w:rsidR="007755E1">
        <w:rPr>
          <w:rFonts w:ascii="Century" w:hAnsi="Century"/>
          <w:b/>
        </w:rPr>
        <w:t>Земской</w:t>
      </w:r>
      <w:r w:rsidR="00FC7796">
        <w:rPr>
          <w:rFonts w:ascii="Century" w:hAnsi="Century"/>
          <w:b/>
        </w:rPr>
        <w:t xml:space="preserve"> </w:t>
      </w:r>
      <w:r w:rsidR="007755E1">
        <w:rPr>
          <w:rFonts w:ascii="Century" w:hAnsi="Century"/>
          <w:b/>
        </w:rPr>
        <w:t>Защиты</w:t>
      </w:r>
    </w:p>
    <w:p w:rsidR="00FC7796" w:rsidRPr="00FC7796" w:rsidRDefault="00FC7796" w:rsidP="00FC7796">
      <w:pPr>
        <w:pStyle w:val="a7"/>
        <w:ind w:left="1080"/>
        <w:jc w:val="center"/>
        <w:rPr>
          <w:rFonts w:ascii="Century" w:hAnsi="Century"/>
          <w:b/>
        </w:rPr>
      </w:pPr>
    </w:p>
    <w:p w:rsidR="00FC7796" w:rsidRDefault="00FC7796" w:rsidP="00FC7796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 первой части</w:t>
      </w:r>
      <w:r w:rsidR="005273DA">
        <w:rPr>
          <w:rFonts w:ascii="Century" w:hAnsi="Century"/>
        </w:rPr>
        <w:t xml:space="preserve"> </w:t>
      </w:r>
      <w:r w:rsidR="00587D22">
        <w:rPr>
          <w:rFonts w:ascii="Century" w:hAnsi="Century"/>
        </w:rPr>
        <w:t xml:space="preserve">настоящей работы </w:t>
      </w:r>
      <w:r w:rsidR="005273DA" w:rsidRPr="005273DA">
        <w:rPr>
          <w:rFonts w:ascii="Century" w:hAnsi="Century"/>
        </w:rPr>
        <w:t>[1]</w:t>
      </w:r>
      <w:r>
        <w:rPr>
          <w:rFonts w:ascii="Century" w:hAnsi="Century"/>
        </w:rPr>
        <w:t xml:space="preserve"> мы рассмотрели </w:t>
      </w:r>
      <w:r w:rsidR="00E36142">
        <w:rPr>
          <w:rFonts w:ascii="Century" w:hAnsi="Century"/>
        </w:rPr>
        <w:t>возможность</w:t>
      </w:r>
      <w:r>
        <w:rPr>
          <w:rFonts w:ascii="Century" w:hAnsi="Century"/>
        </w:rPr>
        <w:t xml:space="preserve"> </w:t>
      </w:r>
      <w:proofErr w:type="gramStart"/>
      <w:r>
        <w:rPr>
          <w:rFonts w:ascii="Century" w:hAnsi="Century"/>
        </w:rPr>
        <w:t>принципиально</w:t>
      </w:r>
      <w:r w:rsidR="00E36142">
        <w:rPr>
          <w:rFonts w:ascii="Century" w:hAnsi="Century"/>
        </w:rPr>
        <w:t>го</w:t>
      </w:r>
      <w:proofErr w:type="gramEnd"/>
      <w:r>
        <w:rPr>
          <w:rFonts w:ascii="Century" w:hAnsi="Century"/>
        </w:rPr>
        <w:t xml:space="preserve"> </w:t>
      </w:r>
      <w:r w:rsidR="00DA1AEB">
        <w:rPr>
          <w:rFonts w:ascii="Century" w:hAnsi="Century"/>
        </w:rPr>
        <w:t>изменению</w:t>
      </w:r>
      <w:r>
        <w:rPr>
          <w:rFonts w:ascii="Century" w:hAnsi="Century"/>
        </w:rPr>
        <w:t xml:space="preserve"> ситуации в России</w:t>
      </w:r>
      <w:r w:rsidR="00DA1AEB">
        <w:rPr>
          <w:rFonts w:ascii="Century" w:hAnsi="Century"/>
        </w:rPr>
        <w:t xml:space="preserve"> к лучшему</w:t>
      </w:r>
      <w:r w:rsidR="00136C39">
        <w:rPr>
          <w:rFonts w:ascii="Century" w:hAnsi="Century"/>
        </w:rPr>
        <w:t>,</w:t>
      </w:r>
      <w:r w:rsidR="00DA1AEB">
        <w:rPr>
          <w:rFonts w:ascii="Century" w:hAnsi="Century"/>
        </w:rPr>
        <w:t xml:space="preserve"> </w:t>
      </w:r>
      <w:r w:rsidR="00136C39">
        <w:rPr>
          <w:rFonts w:ascii="Century" w:hAnsi="Century"/>
        </w:rPr>
        <w:t xml:space="preserve">через </w:t>
      </w:r>
      <w:r w:rsidR="00322C30">
        <w:rPr>
          <w:rFonts w:ascii="Century" w:hAnsi="Century"/>
        </w:rPr>
        <w:t>появление</w:t>
      </w:r>
      <w:r w:rsidR="00E36142">
        <w:rPr>
          <w:rFonts w:ascii="Century" w:hAnsi="Century"/>
        </w:rPr>
        <w:t xml:space="preserve"> и </w:t>
      </w:r>
      <w:r w:rsidR="00322C30">
        <w:rPr>
          <w:rFonts w:ascii="Century" w:hAnsi="Century"/>
        </w:rPr>
        <w:t xml:space="preserve">последующее </w:t>
      </w:r>
      <w:r w:rsidR="00E36142">
        <w:rPr>
          <w:rFonts w:ascii="Century" w:hAnsi="Century"/>
        </w:rPr>
        <w:t>саморазвитие сети</w:t>
      </w:r>
      <w:r w:rsidR="005273DA">
        <w:rPr>
          <w:rFonts w:ascii="Century" w:hAnsi="Century"/>
        </w:rPr>
        <w:t xml:space="preserve"> низовых организаций </w:t>
      </w:r>
      <w:proofErr w:type="spellStart"/>
      <w:r w:rsidR="005273DA">
        <w:rPr>
          <w:rFonts w:ascii="Century" w:hAnsi="Century"/>
        </w:rPr>
        <w:t>мизинных</w:t>
      </w:r>
      <w:proofErr w:type="spellEnd"/>
      <w:r w:rsidR="005273DA">
        <w:rPr>
          <w:rFonts w:ascii="Century" w:hAnsi="Century"/>
        </w:rPr>
        <w:t xml:space="preserve"> людей – Общественной обороны</w:t>
      </w:r>
      <w:r>
        <w:rPr>
          <w:rFonts w:ascii="Century" w:hAnsi="Century"/>
        </w:rPr>
        <w:t>. Здесь мы подробно рассмотрим процесс создания</w:t>
      </w:r>
      <w:r w:rsidR="00E36142">
        <w:rPr>
          <w:rFonts w:ascii="Century" w:hAnsi="Century"/>
        </w:rPr>
        <w:t>-саморазвития</w:t>
      </w:r>
      <w:r>
        <w:rPr>
          <w:rFonts w:ascii="Century" w:hAnsi="Century"/>
        </w:rPr>
        <w:t xml:space="preserve"> Общественной Об</w:t>
      </w:r>
      <w:r w:rsidR="00587D22">
        <w:rPr>
          <w:rFonts w:ascii="Century" w:hAnsi="Century"/>
        </w:rPr>
        <w:t>ороны и сделаем ряд замечаний о</w:t>
      </w:r>
      <w:r>
        <w:rPr>
          <w:rFonts w:ascii="Century" w:hAnsi="Century"/>
        </w:rPr>
        <w:t xml:space="preserve"> </w:t>
      </w:r>
      <w:r w:rsidR="00587D22">
        <w:rPr>
          <w:rFonts w:ascii="Century" w:hAnsi="Century"/>
        </w:rPr>
        <w:t>взаимо</w:t>
      </w:r>
      <w:r>
        <w:rPr>
          <w:rFonts w:ascii="Century" w:hAnsi="Century"/>
        </w:rPr>
        <w:t>отношении к Общественной Оборо</w:t>
      </w:r>
      <w:r w:rsidR="00587D22">
        <w:rPr>
          <w:rFonts w:ascii="Century" w:hAnsi="Century"/>
        </w:rPr>
        <w:t>ны</w:t>
      </w:r>
      <w:r>
        <w:rPr>
          <w:rFonts w:ascii="Century" w:hAnsi="Century"/>
        </w:rPr>
        <w:t xml:space="preserve"> </w:t>
      </w:r>
      <w:r w:rsidR="00587D22">
        <w:rPr>
          <w:rFonts w:ascii="Century" w:hAnsi="Century"/>
        </w:rPr>
        <w:t>и</w:t>
      </w:r>
      <w:r>
        <w:rPr>
          <w:rFonts w:ascii="Century" w:hAnsi="Century"/>
        </w:rPr>
        <w:t xml:space="preserve"> правящей группы России.  </w:t>
      </w:r>
    </w:p>
    <w:p w:rsidR="00E36142" w:rsidRDefault="00E36142" w:rsidP="00FC7796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Однако предварим основной текст следующим важным словом. </w:t>
      </w:r>
      <w:r w:rsidR="00587D22">
        <w:rPr>
          <w:rFonts w:ascii="Century" w:hAnsi="Century"/>
        </w:rPr>
        <w:t xml:space="preserve">Трудясь </w:t>
      </w:r>
      <w:r>
        <w:rPr>
          <w:rFonts w:ascii="Century" w:hAnsi="Century"/>
        </w:rPr>
        <w:t xml:space="preserve">над первой частью, </w:t>
      </w:r>
      <w:r w:rsidR="00587D22">
        <w:rPr>
          <w:rFonts w:ascii="Century" w:hAnsi="Century"/>
        </w:rPr>
        <w:t>нам</w:t>
      </w:r>
      <w:r>
        <w:rPr>
          <w:rFonts w:ascii="Century" w:hAnsi="Century"/>
        </w:rPr>
        <w:t xml:space="preserve"> всё более казалось верным наименование предлагаемой сети не О</w:t>
      </w:r>
      <w:r w:rsidR="00587D22">
        <w:rPr>
          <w:rFonts w:ascii="Century" w:hAnsi="Century"/>
        </w:rPr>
        <w:t>бщественная Оборона, а Земская З</w:t>
      </w:r>
      <w:r>
        <w:rPr>
          <w:rFonts w:ascii="Century" w:hAnsi="Century"/>
        </w:rPr>
        <w:t xml:space="preserve">ащита. </w:t>
      </w:r>
      <w:r w:rsidR="00322C30">
        <w:rPr>
          <w:rFonts w:ascii="Century" w:hAnsi="Century"/>
        </w:rPr>
        <w:t>Такое имя</w:t>
      </w:r>
      <w:r w:rsidR="00587D22">
        <w:rPr>
          <w:rFonts w:ascii="Century" w:hAnsi="Century"/>
        </w:rPr>
        <w:t xml:space="preserve"> имеет большие</w:t>
      </w:r>
      <w:r>
        <w:rPr>
          <w:rFonts w:ascii="Century" w:hAnsi="Century"/>
        </w:rPr>
        <w:t xml:space="preserve"> смысловые аллюзии и имеет для русского сознания крайне важное глубинное </w:t>
      </w:r>
      <w:r w:rsidR="001200B5">
        <w:rPr>
          <w:rFonts w:ascii="Century" w:hAnsi="Century"/>
        </w:rPr>
        <w:t>значение</w:t>
      </w:r>
      <w:r>
        <w:rPr>
          <w:rFonts w:ascii="Century" w:hAnsi="Century"/>
        </w:rPr>
        <w:t>. Потому</w:t>
      </w:r>
      <w:r w:rsidR="001200B5">
        <w:rPr>
          <w:rFonts w:ascii="Century" w:hAnsi="Century"/>
        </w:rPr>
        <w:t>,</w:t>
      </w:r>
      <w:r>
        <w:rPr>
          <w:rFonts w:ascii="Century" w:hAnsi="Century"/>
        </w:rPr>
        <w:t xml:space="preserve"> во второй части</w:t>
      </w:r>
      <w:r w:rsidR="001200B5" w:rsidRPr="001200B5">
        <w:rPr>
          <w:rFonts w:ascii="Century" w:hAnsi="Century"/>
        </w:rPr>
        <w:t xml:space="preserve"> </w:t>
      </w:r>
      <w:r w:rsidR="001200B5">
        <w:rPr>
          <w:rFonts w:ascii="Century" w:hAnsi="Century"/>
        </w:rPr>
        <w:t>работы</w:t>
      </w:r>
      <w:r w:rsidR="00322C30">
        <w:rPr>
          <w:rFonts w:ascii="Century" w:hAnsi="Century"/>
        </w:rPr>
        <w:t>,</w:t>
      </w:r>
      <w:r w:rsidR="001200B5">
        <w:rPr>
          <w:rFonts w:ascii="Century" w:hAnsi="Century"/>
        </w:rPr>
        <w:t xml:space="preserve"> </w:t>
      </w:r>
      <w:r w:rsidR="00322C30">
        <w:rPr>
          <w:rFonts w:ascii="Century" w:hAnsi="Century"/>
        </w:rPr>
        <w:t xml:space="preserve">обдуманно </w:t>
      </w:r>
      <w:r w:rsidR="001200B5">
        <w:rPr>
          <w:rFonts w:ascii="Century" w:hAnsi="Century"/>
        </w:rPr>
        <w:t>решено было</w:t>
      </w:r>
      <w:r>
        <w:rPr>
          <w:rFonts w:ascii="Century" w:hAnsi="Century"/>
        </w:rPr>
        <w:t xml:space="preserve">, пусть </w:t>
      </w:r>
      <w:r w:rsidR="00C4677C">
        <w:rPr>
          <w:rFonts w:ascii="Century" w:hAnsi="Century"/>
        </w:rPr>
        <w:t xml:space="preserve">и </w:t>
      </w:r>
      <w:r>
        <w:rPr>
          <w:rFonts w:ascii="Century" w:hAnsi="Century"/>
        </w:rPr>
        <w:t>методологически совершено не верно, отказаться от на</w:t>
      </w:r>
      <w:r w:rsidR="00322C30">
        <w:rPr>
          <w:rFonts w:ascii="Century" w:hAnsi="Century"/>
        </w:rPr>
        <w:t>именования</w:t>
      </w:r>
      <w:r>
        <w:rPr>
          <w:rFonts w:ascii="Century" w:hAnsi="Century"/>
        </w:rPr>
        <w:t xml:space="preserve"> </w:t>
      </w:r>
      <w:r w:rsidR="001B4352">
        <w:rPr>
          <w:rFonts w:ascii="Century" w:hAnsi="Century"/>
        </w:rPr>
        <w:t xml:space="preserve">сети </w:t>
      </w:r>
      <w:proofErr w:type="spellStart"/>
      <w:r w:rsidR="001B4352">
        <w:rPr>
          <w:rFonts w:ascii="Century" w:hAnsi="Century"/>
        </w:rPr>
        <w:t>мизинных</w:t>
      </w:r>
      <w:proofErr w:type="spellEnd"/>
      <w:r w:rsidR="001B4352">
        <w:rPr>
          <w:rFonts w:ascii="Century" w:hAnsi="Century"/>
        </w:rPr>
        <w:t xml:space="preserve"> людей</w:t>
      </w:r>
      <w:r w:rsidR="00CC4C81">
        <w:rPr>
          <w:rFonts w:ascii="Century" w:hAnsi="Century"/>
        </w:rPr>
        <w:t xml:space="preserve"> как</w:t>
      </w:r>
      <w:r w:rsidR="001B4352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Общественная </w:t>
      </w:r>
      <w:r w:rsidR="001B4352">
        <w:rPr>
          <w:rFonts w:ascii="Century" w:hAnsi="Century"/>
        </w:rPr>
        <w:t>О</w:t>
      </w:r>
      <w:r>
        <w:rPr>
          <w:rFonts w:ascii="Century" w:hAnsi="Century"/>
        </w:rPr>
        <w:t>борона и полностью</w:t>
      </w:r>
      <w:r w:rsidR="001B4352">
        <w:rPr>
          <w:rFonts w:ascii="Century" w:hAnsi="Century"/>
        </w:rPr>
        <w:t xml:space="preserve"> перейти на </w:t>
      </w:r>
      <w:r w:rsidR="00CC4C81">
        <w:rPr>
          <w:rFonts w:ascii="Century" w:hAnsi="Century"/>
        </w:rPr>
        <w:t>титул –</w:t>
      </w:r>
      <w:r w:rsidR="001B4352">
        <w:rPr>
          <w:rFonts w:ascii="Century" w:hAnsi="Century"/>
        </w:rPr>
        <w:t xml:space="preserve"> </w:t>
      </w:r>
      <w:r>
        <w:rPr>
          <w:rFonts w:ascii="Century" w:hAnsi="Century"/>
        </w:rPr>
        <w:t>Земск</w:t>
      </w:r>
      <w:r w:rsidR="00CC4C81">
        <w:rPr>
          <w:rFonts w:ascii="Century" w:hAnsi="Century"/>
        </w:rPr>
        <w:t>ая</w:t>
      </w:r>
      <w:r w:rsidR="00C4677C">
        <w:rPr>
          <w:rFonts w:ascii="Century" w:hAnsi="Century"/>
        </w:rPr>
        <w:t xml:space="preserve"> З</w:t>
      </w:r>
      <w:r>
        <w:rPr>
          <w:rFonts w:ascii="Century" w:hAnsi="Century"/>
        </w:rPr>
        <w:t>ащит</w:t>
      </w:r>
      <w:r w:rsidR="00CC4C81">
        <w:rPr>
          <w:rFonts w:ascii="Century" w:hAnsi="Century"/>
        </w:rPr>
        <w:t>а</w:t>
      </w:r>
      <w:r>
        <w:rPr>
          <w:rFonts w:ascii="Century" w:hAnsi="Century"/>
        </w:rPr>
        <w:t xml:space="preserve"> (сокращённо ЗЗ). </w:t>
      </w:r>
      <w:r w:rsidR="001B4352">
        <w:rPr>
          <w:rFonts w:ascii="Century" w:hAnsi="Century"/>
        </w:rPr>
        <w:t>Прино</w:t>
      </w:r>
      <w:r w:rsidR="00587D22">
        <w:rPr>
          <w:rFonts w:ascii="Century" w:hAnsi="Century"/>
        </w:rPr>
        <w:t>сим</w:t>
      </w:r>
      <w:r w:rsidR="001B4352">
        <w:rPr>
          <w:rFonts w:ascii="Century" w:hAnsi="Century"/>
        </w:rPr>
        <w:t>, в связи с очевидными неудобствами</w:t>
      </w:r>
      <w:r w:rsidR="00271526">
        <w:rPr>
          <w:rFonts w:ascii="Century" w:hAnsi="Century"/>
        </w:rPr>
        <w:t>,</w:t>
      </w:r>
      <w:r w:rsidR="001B4352">
        <w:rPr>
          <w:rFonts w:ascii="Century" w:hAnsi="Century"/>
        </w:rPr>
        <w:t xml:space="preserve"> свои извинения.</w:t>
      </w:r>
    </w:p>
    <w:p w:rsidR="0036156C" w:rsidRDefault="00FC7796" w:rsidP="0036156C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Итак, с</w:t>
      </w:r>
      <w:r w:rsidR="0036156C">
        <w:rPr>
          <w:rFonts w:ascii="Century" w:hAnsi="Century"/>
        </w:rPr>
        <w:t xml:space="preserve"> целями и задачами определились</w:t>
      </w:r>
      <w:r w:rsidR="00CC4C81">
        <w:rPr>
          <w:rFonts w:ascii="Century" w:hAnsi="Century"/>
        </w:rPr>
        <w:t xml:space="preserve"> </w:t>
      </w:r>
      <w:r w:rsidR="00CC4C81" w:rsidRPr="005273DA">
        <w:rPr>
          <w:rFonts w:ascii="Century" w:hAnsi="Century"/>
        </w:rPr>
        <w:t>[1]</w:t>
      </w:r>
      <w:r w:rsidR="0036156C">
        <w:rPr>
          <w:rFonts w:ascii="Century" w:hAnsi="Century"/>
        </w:rPr>
        <w:t>. Инструмент намечен, но каковы же реальные действия</w:t>
      </w:r>
      <w:r w:rsidR="00CA2F1B">
        <w:rPr>
          <w:rFonts w:ascii="Century" w:hAnsi="Century"/>
        </w:rPr>
        <w:t xml:space="preserve"> по созданию его</w:t>
      </w:r>
      <w:r w:rsidR="0036156C">
        <w:rPr>
          <w:rFonts w:ascii="Century" w:hAnsi="Century"/>
        </w:rPr>
        <w:t>?</w:t>
      </w:r>
      <w:r w:rsidR="00CA2F1B">
        <w:rPr>
          <w:rFonts w:ascii="Century" w:hAnsi="Century"/>
        </w:rPr>
        <w:t xml:space="preserve"> Как это всё возникнет, вырастит и станет на ноги?</w:t>
      </w:r>
      <w:r w:rsidR="00C4677C">
        <w:rPr>
          <w:rFonts w:ascii="Century" w:hAnsi="Century"/>
        </w:rPr>
        <w:t xml:space="preserve"> Почему это может быть?</w:t>
      </w:r>
    </w:p>
    <w:p w:rsidR="003971FD" w:rsidRPr="00C4677C" w:rsidRDefault="003971FD" w:rsidP="003971FD">
      <w:pPr>
        <w:ind w:firstLine="709"/>
        <w:jc w:val="both"/>
        <w:rPr>
          <w:rFonts w:ascii="Century" w:hAnsi="Century"/>
          <w:i/>
        </w:rPr>
      </w:pPr>
      <w:r w:rsidRPr="00C4677C">
        <w:rPr>
          <w:rFonts w:ascii="Century" w:hAnsi="Century"/>
          <w:i/>
        </w:rPr>
        <w:t xml:space="preserve">Рождение первичных ячеек </w:t>
      </w:r>
      <w:r w:rsidR="00C4677C" w:rsidRPr="00C4677C">
        <w:rPr>
          <w:rFonts w:ascii="Century" w:hAnsi="Century"/>
          <w:i/>
        </w:rPr>
        <w:t>Земской З</w:t>
      </w:r>
      <w:r w:rsidR="00271526" w:rsidRPr="00C4677C">
        <w:rPr>
          <w:rFonts w:ascii="Century" w:hAnsi="Century"/>
          <w:i/>
        </w:rPr>
        <w:t>ащиты</w:t>
      </w:r>
      <w:r w:rsidRPr="00C4677C">
        <w:rPr>
          <w:rFonts w:ascii="Century" w:hAnsi="Century"/>
          <w:i/>
        </w:rPr>
        <w:t xml:space="preserve">, предполагается как </w:t>
      </w:r>
      <w:proofErr w:type="spellStart"/>
      <w:r w:rsidR="0039524D">
        <w:rPr>
          <w:rFonts w:ascii="Century" w:hAnsi="Century"/>
          <w:i/>
        </w:rPr>
        <w:t>пристно</w:t>
      </w:r>
      <w:proofErr w:type="spellEnd"/>
      <w:r w:rsidR="0039524D">
        <w:rPr>
          <w:rFonts w:ascii="Century" w:hAnsi="Century"/>
          <w:i/>
        </w:rPr>
        <w:t xml:space="preserve"> </w:t>
      </w:r>
      <w:r w:rsidRPr="00C4677C">
        <w:rPr>
          <w:rFonts w:ascii="Century" w:hAnsi="Century"/>
          <w:i/>
        </w:rPr>
        <w:t xml:space="preserve">самоорганизующееся </w:t>
      </w:r>
      <w:r w:rsidR="00DF444E" w:rsidRPr="00C4677C">
        <w:rPr>
          <w:rFonts w:ascii="Century" w:hAnsi="Century"/>
          <w:i/>
        </w:rPr>
        <w:t xml:space="preserve">и </w:t>
      </w:r>
      <w:r w:rsidR="0039524D">
        <w:rPr>
          <w:rFonts w:ascii="Century" w:hAnsi="Century"/>
          <w:i/>
        </w:rPr>
        <w:t xml:space="preserve">неустанно </w:t>
      </w:r>
      <w:r w:rsidR="00DF444E" w:rsidRPr="00C4677C">
        <w:rPr>
          <w:rFonts w:ascii="Century" w:hAnsi="Century"/>
          <w:i/>
        </w:rPr>
        <w:t>обновляющееся</w:t>
      </w:r>
      <w:r w:rsidR="0039524D">
        <w:rPr>
          <w:rFonts w:ascii="Century" w:hAnsi="Century"/>
          <w:i/>
        </w:rPr>
        <w:t xml:space="preserve">, </w:t>
      </w:r>
      <w:proofErr w:type="spellStart"/>
      <w:r w:rsidR="0039524D">
        <w:rPr>
          <w:rFonts w:ascii="Century" w:hAnsi="Century"/>
          <w:i/>
        </w:rPr>
        <w:t>бесперемешь</w:t>
      </w:r>
      <w:proofErr w:type="spellEnd"/>
      <w:r w:rsidR="0039524D">
        <w:rPr>
          <w:rFonts w:ascii="Century" w:hAnsi="Century"/>
          <w:i/>
        </w:rPr>
        <w:t xml:space="preserve"> текучее</w:t>
      </w:r>
      <w:r w:rsidR="00DF444E" w:rsidRPr="00C4677C">
        <w:rPr>
          <w:rFonts w:ascii="Century" w:hAnsi="Century"/>
          <w:i/>
        </w:rPr>
        <w:t xml:space="preserve"> </w:t>
      </w:r>
      <w:r w:rsidRPr="00C4677C">
        <w:rPr>
          <w:rFonts w:ascii="Century" w:hAnsi="Century"/>
          <w:i/>
        </w:rPr>
        <w:t xml:space="preserve">объединение </w:t>
      </w:r>
      <w:proofErr w:type="spellStart"/>
      <w:r w:rsidR="00271526" w:rsidRPr="00C4677C">
        <w:rPr>
          <w:rFonts w:ascii="Century" w:hAnsi="Century"/>
          <w:i/>
        </w:rPr>
        <w:t>мизинных</w:t>
      </w:r>
      <w:proofErr w:type="spellEnd"/>
      <w:r w:rsidR="00271526" w:rsidRPr="00C4677C">
        <w:rPr>
          <w:rFonts w:ascii="Century" w:hAnsi="Century"/>
          <w:i/>
        </w:rPr>
        <w:t xml:space="preserve"> людей </w:t>
      </w:r>
      <w:r w:rsidRPr="00C4677C">
        <w:rPr>
          <w:rFonts w:ascii="Century" w:hAnsi="Century"/>
          <w:i/>
        </w:rPr>
        <w:t xml:space="preserve">в процессе </w:t>
      </w:r>
      <w:r w:rsidR="00C4677C">
        <w:rPr>
          <w:rFonts w:ascii="Century" w:hAnsi="Century"/>
          <w:i/>
        </w:rPr>
        <w:t xml:space="preserve">их </w:t>
      </w:r>
      <w:r w:rsidRPr="00C4677C">
        <w:rPr>
          <w:rFonts w:ascii="Century" w:hAnsi="Century"/>
          <w:i/>
        </w:rPr>
        <w:t xml:space="preserve">совместной деятельности, например, </w:t>
      </w:r>
      <w:r w:rsidR="00C4677C">
        <w:rPr>
          <w:rFonts w:ascii="Century" w:hAnsi="Century"/>
          <w:i/>
        </w:rPr>
        <w:t>участия</w:t>
      </w:r>
      <w:r w:rsidR="00271526" w:rsidRPr="00C4677C">
        <w:rPr>
          <w:rFonts w:ascii="Century" w:hAnsi="Century"/>
          <w:i/>
        </w:rPr>
        <w:t xml:space="preserve"> в выборах </w:t>
      </w:r>
      <w:r w:rsidR="00C4677C">
        <w:rPr>
          <w:rFonts w:ascii="Century" w:hAnsi="Century"/>
          <w:i/>
        </w:rPr>
        <w:t>в местные советы, в выборах</w:t>
      </w:r>
      <w:r w:rsidR="00271526" w:rsidRPr="00C4677C">
        <w:rPr>
          <w:rFonts w:ascii="Century" w:hAnsi="Century"/>
          <w:i/>
        </w:rPr>
        <w:t xml:space="preserve"> глав местных администраций или </w:t>
      </w:r>
      <w:r w:rsidR="00C4677C">
        <w:rPr>
          <w:rFonts w:ascii="Century" w:hAnsi="Century"/>
          <w:i/>
        </w:rPr>
        <w:t>при подготовке и проведении</w:t>
      </w:r>
      <w:r w:rsidRPr="00C4677C">
        <w:rPr>
          <w:rFonts w:ascii="Century" w:hAnsi="Century"/>
          <w:i/>
        </w:rPr>
        <w:t xml:space="preserve"> </w:t>
      </w:r>
      <w:r w:rsidR="00271526" w:rsidRPr="00C4677C">
        <w:rPr>
          <w:rFonts w:ascii="Century" w:hAnsi="Century"/>
          <w:i/>
        </w:rPr>
        <w:t xml:space="preserve">местных или </w:t>
      </w:r>
      <w:r w:rsidRPr="00C4677C">
        <w:rPr>
          <w:rFonts w:ascii="Century" w:hAnsi="Century"/>
          <w:i/>
        </w:rPr>
        <w:t>всероссийского референдум</w:t>
      </w:r>
      <w:r w:rsidR="00271526" w:rsidRPr="00C4677C">
        <w:rPr>
          <w:rFonts w:ascii="Century" w:hAnsi="Century"/>
          <w:i/>
        </w:rPr>
        <w:t>ов</w:t>
      </w:r>
      <w:r w:rsidRPr="00C4677C">
        <w:rPr>
          <w:rFonts w:ascii="Century" w:hAnsi="Century"/>
          <w:i/>
        </w:rPr>
        <w:t xml:space="preserve">. </w:t>
      </w:r>
    </w:p>
    <w:p w:rsidR="003971FD" w:rsidRDefault="00271526" w:rsidP="003971F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 этой связи</w:t>
      </w:r>
      <w:r w:rsidR="003971FD">
        <w:rPr>
          <w:rFonts w:ascii="Century" w:hAnsi="Century"/>
        </w:rPr>
        <w:t>, не бесполезным будет</w:t>
      </w:r>
      <w:r w:rsidR="0039524D">
        <w:rPr>
          <w:rFonts w:ascii="Century" w:hAnsi="Century"/>
        </w:rPr>
        <w:t>,</w:t>
      </w:r>
      <w:r w:rsidR="003971FD">
        <w:rPr>
          <w:rFonts w:ascii="Century" w:hAnsi="Century"/>
        </w:rPr>
        <w:t xml:space="preserve"> с целью ко</w:t>
      </w:r>
      <w:r>
        <w:rPr>
          <w:rFonts w:ascii="Century" w:hAnsi="Century"/>
        </w:rPr>
        <w:t>нкретизации процесса создания ЗЗ</w:t>
      </w:r>
      <w:r w:rsidR="003971FD">
        <w:rPr>
          <w:rFonts w:ascii="Century" w:hAnsi="Century"/>
        </w:rPr>
        <w:t xml:space="preserve"> и усиления наглядности </w:t>
      </w:r>
      <w:r w:rsidR="00374397">
        <w:rPr>
          <w:rFonts w:ascii="Century" w:hAnsi="Century"/>
        </w:rPr>
        <w:t xml:space="preserve">предшествующего </w:t>
      </w:r>
      <w:r w:rsidR="003971FD">
        <w:rPr>
          <w:rFonts w:ascii="Century" w:hAnsi="Century"/>
        </w:rPr>
        <w:t xml:space="preserve">теоретического нашего построения, произвести рассмотрение предметного, </w:t>
      </w:r>
      <w:r w:rsidR="00374397">
        <w:rPr>
          <w:rFonts w:ascii="Century" w:hAnsi="Century"/>
        </w:rPr>
        <w:t xml:space="preserve">жизненного, </w:t>
      </w:r>
      <w:r w:rsidR="003971FD">
        <w:rPr>
          <w:rFonts w:ascii="Century" w:hAnsi="Century"/>
        </w:rPr>
        <w:t xml:space="preserve">живого примера. </w:t>
      </w:r>
    </w:p>
    <w:p w:rsidR="003971FD" w:rsidRDefault="00DF444E" w:rsidP="003971F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Итак. </w:t>
      </w:r>
      <w:r w:rsidR="003971FD">
        <w:rPr>
          <w:rFonts w:ascii="Century" w:hAnsi="Century"/>
        </w:rPr>
        <w:t xml:space="preserve">В каждом регионе страны </w:t>
      </w:r>
      <w:r w:rsidR="00374397">
        <w:rPr>
          <w:rFonts w:ascii="Century" w:hAnsi="Century"/>
        </w:rPr>
        <w:t>регулярно</w:t>
      </w:r>
      <w:r w:rsidR="003971FD">
        <w:rPr>
          <w:rFonts w:ascii="Century" w:hAnsi="Century"/>
        </w:rPr>
        <w:t>,</w:t>
      </w:r>
      <w:r w:rsidR="00374397">
        <w:rPr>
          <w:rFonts w:ascii="Century" w:hAnsi="Century"/>
        </w:rPr>
        <w:t xml:space="preserve"> </w:t>
      </w:r>
      <w:r w:rsidR="008D2A30">
        <w:rPr>
          <w:rFonts w:ascii="Century" w:hAnsi="Century"/>
        </w:rPr>
        <w:t>традиционно</w:t>
      </w:r>
      <w:r w:rsidR="003971FD">
        <w:rPr>
          <w:rFonts w:ascii="Century" w:hAnsi="Century"/>
        </w:rPr>
        <w:t xml:space="preserve"> весной и осенью происходят выборы. Это обычно довыборы депутатов </w:t>
      </w:r>
      <w:r w:rsidR="00C4677C">
        <w:rPr>
          <w:rFonts w:ascii="Century" w:hAnsi="Century"/>
        </w:rPr>
        <w:t xml:space="preserve">разного уровня </w:t>
      </w:r>
      <w:r w:rsidR="003971FD">
        <w:rPr>
          <w:rFonts w:ascii="Century" w:hAnsi="Century"/>
        </w:rPr>
        <w:t>и глав муниципальных образований или глав поселений, выбывших</w:t>
      </w:r>
      <w:r w:rsidR="0039524D">
        <w:rPr>
          <w:rFonts w:ascii="Century" w:hAnsi="Century"/>
        </w:rPr>
        <w:t>,</w:t>
      </w:r>
      <w:r w:rsidR="003971FD">
        <w:rPr>
          <w:rFonts w:ascii="Century" w:hAnsi="Century"/>
        </w:rPr>
        <w:t xml:space="preserve"> по тем или и</w:t>
      </w:r>
      <w:r w:rsidR="008D2A30">
        <w:rPr>
          <w:rFonts w:ascii="Century" w:hAnsi="Century"/>
        </w:rPr>
        <w:t>ным причинам</w:t>
      </w:r>
      <w:r w:rsidR="00587D22">
        <w:rPr>
          <w:rFonts w:ascii="Century" w:hAnsi="Century"/>
        </w:rPr>
        <w:t>,</w:t>
      </w:r>
      <w:r w:rsidR="008D2A30">
        <w:rPr>
          <w:rFonts w:ascii="Century" w:hAnsi="Century"/>
        </w:rPr>
        <w:t xml:space="preserve"> </w:t>
      </w:r>
      <w:proofErr w:type="gramStart"/>
      <w:r w:rsidR="008D2A30">
        <w:rPr>
          <w:rFonts w:ascii="Century" w:hAnsi="Century"/>
        </w:rPr>
        <w:t>из</w:t>
      </w:r>
      <w:proofErr w:type="gramEnd"/>
      <w:r w:rsidR="008D2A30">
        <w:rPr>
          <w:rFonts w:ascii="Century" w:hAnsi="Century"/>
        </w:rPr>
        <w:t xml:space="preserve"> действующих. </w:t>
      </w:r>
      <w:r w:rsidR="0039524D">
        <w:rPr>
          <w:rFonts w:ascii="Century" w:hAnsi="Century"/>
        </w:rPr>
        <w:t>Сии</w:t>
      </w:r>
      <w:r w:rsidR="003971FD">
        <w:rPr>
          <w:rFonts w:ascii="Century" w:hAnsi="Century"/>
        </w:rPr>
        <w:t xml:space="preserve"> регулярные выборы и будут служить тем полигоном и той базой, тем полем </w:t>
      </w:r>
      <w:r w:rsidR="0039524D">
        <w:rPr>
          <w:rFonts w:ascii="Century" w:hAnsi="Century"/>
        </w:rPr>
        <w:t>действия,</w:t>
      </w:r>
      <w:r w:rsidR="003971FD">
        <w:rPr>
          <w:rFonts w:ascii="Century" w:hAnsi="Century"/>
        </w:rPr>
        <w:t xml:space="preserve"> на котором </w:t>
      </w:r>
      <w:r w:rsidR="0039524D">
        <w:rPr>
          <w:rFonts w:ascii="Century" w:hAnsi="Century"/>
        </w:rPr>
        <w:t>непрерывно</w:t>
      </w:r>
      <w:r w:rsidR="008D2A30">
        <w:rPr>
          <w:rFonts w:ascii="Century" w:hAnsi="Century"/>
        </w:rPr>
        <w:t xml:space="preserve"> совершается</w:t>
      </w:r>
      <w:r w:rsidR="003971FD">
        <w:rPr>
          <w:rFonts w:ascii="Century" w:hAnsi="Century"/>
        </w:rPr>
        <w:t xml:space="preserve"> рождение сети </w:t>
      </w:r>
      <w:r w:rsidR="00374397">
        <w:rPr>
          <w:rFonts w:ascii="Century" w:hAnsi="Century"/>
        </w:rPr>
        <w:t>Земской Защиты</w:t>
      </w:r>
      <w:r w:rsidR="003971FD">
        <w:rPr>
          <w:rFonts w:ascii="Century" w:hAnsi="Century"/>
        </w:rPr>
        <w:t>. Происходит это следующим образом.</w:t>
      </w:r>
    </w:p>
    <w:p w:rsidR="00D21C2F" w:rsidRDefault="003971FD" w:rsidP="003971F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Инициативные группы граждан, отдельные граждане</w:t>
      </w:r>
      <w:r w:rsidR="00C4677C">
        <w:rPr>
          <w:rFonts w:ascii="Century" w:hAnsi="Century"/>
        </w:rPr>
        <w:t xml:space="preserve"> – самостоятельно</w:t>
      </w:r>
      <w:r>
        <w:rPr>
          <w:rFonts w:ascii="Century" w:hAnsi="Century"/>
        </w:rPr>
        <w:t>, посредством самовыдвижения</w:t>
      </w:r>
      <w:r w:rsidR="00C4677C">
        <w:rPr>
          <w:rFonts w:ascii="Century" w:hAnsi="Century"/>
        </w:rPr>
        <w:t xml:space="preserve"> </w:t>
      </w:r>
      <w:r>
        <w:rPr>
          <w:rFonts w:ascii="Century" w:hAnsi="Century"/>
        </w:rPr>
        <w:t>– вы</w:t>
      </w:r>
      <w:r w:rsidR="00D21C2F">
        <w:rPr>
          <w:rFonts w:ascii="Century" w:hAnsi="Century"/>
        </w:rPr>
        <w:t>ставляют</w:t>
      </w:r>
      <w:r>
        <w:rPr>
          <w:rFonts w:ascii="Century" w:hAnsi="Century"/>
        </w:rPr>
        <w:t xml:space="preserve"> независимого кандидата из своей среды</w:t>
      </w:r>
      <w:r w:rsidR="00C4677C">
        <w:rPr>
          <w:rFonts w:ascii="Century" w:hAnsi="Century"/>
        </w:rPr>
        <w:t xml:space="preserve"> в качестве кандидата на вакантную выборную должность</w:t>
      </w:r>
      <w:r w:rsidR="00D21C2F">
        <w:rPr>
          <w:rFonts w:ascii="Century" w:hAnsi="Century"/>
        </w:rPr>
        <w:t xml:space="preserve"> </w:t>
      </w:r>
      <w:r w:rsidR="00D21C2F" w:rsidRPr="00576A2D">
        <w:rPr>
          <w:rFonts w:ascii="Century" w:hAnsi="Century"/>
        </w:rPr>
        <w:t>[2]</w:t>
      </w:r>
      <w:r>
        <w:rPr>
          <w:rFonts w:ascii="Century" w:hAnsi="Century"/>
        </w:rPr>
        <w:t>.</w:t>
      </w:r>
      <w:r w:rsidR="00FF688C" w:rsidRPr="00576A2D">
        <w:rPr>
          <w:rFonts w:ascii="Century" w:hAnsi="Century"/>
        </w:rPr>
        <w:t xml:space="preserve"> </w:t>
      </w:r>
    </w:p>
    <w:p w:rsidR="00FF688C" w:rsidRDefault="00FF688C" w:rsidP="003971F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Д</w:t>
      </w:r>
      <w:r w:rsidR="003971FD">
        <w:rPr>
          <w:rFonts w:ascii="Century" w:hAnsi="Century"/>
        </w:rPr>
        <w:t xml:space="preserve">ля регистрации самовыдвиженца в качестве кандидата и включения его в списки </w:t>
      </w:r>
      <w:r>
        <w:rPr>
          <w:rFonts w:ascii="Century" w:hAnsi="Century"/>
        </w:rPr>
        <w:t>для голосования</w:t>
      </w:r>
      <w:r w:rsidR="003971FD">
        <w:rPr>
          <w:rFonts w:ascii="Century" w:hAnsi="Century"/>
        </w:rPr>
        <w:t>, необходимо собрать</w:t>
      </w:r>
      <w:r>
        <w:rPr>
          <w:rFonts w:ascii="Century" w:hAnsi="Century"/>
        </w:rPr>
        <w:t>, в поддержку самовыдвижения,</w:t>
      </w:r>
      <w:r w:rsidR="003971FD">
        <w:rPr>
          <w:rFonts w:ascii="Century" w:hAnsi="Century"/>
        </w:rPr>
        <w:t xml:space="preserve"> </w:t>
      </w:r>
      <w:r w:rsidR="00C4677C">
        <w:rPr>
          <w:rFonts w:ascii="Century" w:hAnsi="Century"/>
        </w:rPr>
        <w:t xml:space="preserve">и </w:t>
      </w:r>
      <w:r w:rsidR="00C4677C">
        <w:rPr>
          <w:rFonts w:ascii="Century" w:hAnsi="Century"/>
        </w:rPr>
        <w:lastRenderedPageBreak/>
        <w:t xml:space="preserve">представить в избирательную комиссию, </w:t>
      </w:r>
      <w:r w:rsidR="003971FD">
        <w:rPr>
          <w:rFonts w:ascii="Century" w:hAnsi="Century"/>
        </w:rPr>
        <w:t>определенное количество</w:t>
      </w:r>
      <w:r w:rsidR="00C4677C">
        <w:rPr>
          <w:rFonts w:ascii="Century" w:hAnsi="Century"/>
        </w:rPr>
        <w:t>, соответствующим образом оформленных,</w:t>
      </w:r>
      <w:r w:rsidR="003971FD">
        <w:rPr>
          <w:rFonts w:ascii="Century" w:hAnsi="Century"/>
        </w:rPr>
        <w:t xml:space="preserve"> подписей граждан</w:t>
      </w:r>
      <w:r w:rsidR="00C4677C">
        <w:rPr>
          <w:rFonts w:ascii="Century" w:hAnsi="Century"/>
        </w:rPr>
        <w:t>,</w:t>
      </w:r>
      <w:r w:rsidR="003971FD">
        <w:rPr>
          <w:rFonts w:ascii="Century" w:hAnsi="Century"/>
        </w:rPr>
        <w:t xml:space="preserve"> зарегистрированных в том избирательном округе или муниципальном образовании, где проводятся выборы. </w:t>
      </w:r>
    </w:p>
    <w:p w:rsidR="003971FD" w:rsidRDefault="003971FD" w:rsidP="003971F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Начиная</w:t>
      </w:r>
      <w:r w:rsidR="00FF688C">
        <w:rPr>
          <w:rFonts w:ascii="Century" w:hAnsi="Century"/>
        </w:rPr>
        <w:t>,</w:t>
      </w:r>
      <w:r>
        <w:rPr>
          <w:rFonts w:ascii="Century" w:hAnsi="Century"/>
        </w:rPr>
        <w:t xml:space="preserve"> </w:t>
      </w:r>
      <w:r w:rsidR="00C063FC">
        <w:rPr>
          <w:rFonts w:ascii="Century" w:hAnsi="Century"/>
        </w:rPr>
        <w:t>с собственно</w:t>
      </w:r>
      <w:r w:rsidR="00FF688C">
        <w:rPr>
          <w:rFonts w:ascii="Century" w:hAnsi="Century"/>
        </w:rPr>
        <w:t>,</w:t>
      </w:r>
      <w:r w:rsidR="00C063FC">
        <w:rPr>
          <w:rFonts w:ascii="Century" w:hAnsi="Century"/>
        </w:rPr>
        <w:t xml:space="preserve"> самовыдвижения, </w:t>
      </w:r>
      <w:r w:rsidR="00FF688C">
        <w:rPr>
          <w:rFonts w:ascii="Century" w:hAnsi="Century"/>
        </w:rPr>
        <w:t xml:space="preserve">а </w:t>
      </w:r>
      <w:r w:rsidR="00C063FC">
        <w:rPr>
          <w:rFonts w:ascii="Century" w:hAnsi="Century"/>
        </w:rPr>
        <w:t>затем</w:t>
      </w:r>
      <w:r w:rsidR="00FF688C">
        <w:rPr>
          <w:rFonts w:ascii="Century" w:hAnsi="Century"/>
        </w:rPr>
        <w:t>,</w:t>
      </w:r>
      <w:r w:rsidR="00C063FC">
        <w:rPr>
          <w:rFonts w:ascii="Century" w:hAnsi="Century"/>
        </w:rPr>
        <w:t xml:space="preserve"> при сборе</w:t>
      </w:r>
      <w:r>
        <w:rPr>
          <w:rFonts w:ascii="Century" w:hAnsi="Century"/>
        </w:rPr>
        <w:t xml:space="preserve"> подписей в поддержку </w:t>
      </w:r>
      <w:r w:rsidR="00C063FC">
        <w:rPr>
          <w:rFonts w:ascii="Century" w:hAnsi="Century"/>
        </w:rPr>
        <w:t>кандидата</w:t>
      </w:r>
      <w:r>
        <w:rPr>
          <w:rFonts w:ascii="Century" w:hAnsi="Century"/>
        </w:rPr>
        <w:t>, а после регистрации, в</w:t>
      </w:r>
      <w:r w:rsidR="00C063FC">
        <w:rPr>
          <w:rFonts w:ascii="Century" w:hAnsi="Century"/>
        </w:rPr>
        <w:t>о время</w:t>
      </w:r>
      <w:r>
        <w:rPr>
          <w:rFonts w:ascii="Century" w:hAnsi="Century"/>
        </w:rPr>
        <w:t xml:space="preserve"> агитации, и про</w:t>
      </w:r>
      <w:r w:rsidR="00FF688C">
        <w:rPr>
          <w:rFonts w:ascii="Century" w:hAnsi="Century"/>
        </w:rPr>
        <w:t>текает</w:t>
      </w:r>
      <w:r>
        <w:rPr>
          <w:rFonts w:ascii="Century" w:hAnsi="Century"/>
        </w:rPr>
        <w:t xml:space="preserve"> </w:t>
      </w:r>
      <w:r w:rsidR="00C063FC">
        <w:rPr>
          <w:rFonts w:ascii="Century" w:hAnsi="Century"/>
        </w:rPr>
        <w:t>процесс</w:t>
      </w:r>
      <w:r>
        <w:rPr>
          <w:rFonts w:ascii="Century" w:hAnsi="Century"/>
        </w:rPr>
        <w:t xml:space="preserve"> рождения </w:t>
      </w:r>
      <w:r w:rsidR="00FF688C">
        <w:rPr>
          <w:rFonts w:ascii="Century" w:hAnsi="Century"/>
        </w:rPr>
        <w:t>Земской Защиты</w:t>
      </w:r>
      <w:r>
        <w:rPr>
          <w:rFonts w:ascii="Century" w:hAnsi="Century"/>
        </w:rPr>
        <w:t xml:space="preserve"> как таковой</w:t>
      </w:r>
      <w:r w:rsidR="00AB7EB4">
        <w:rPr>
          <w:rFonts w:ascii="Century" w:hAnsi="Century"/>
        </w:rPr>
        <w:t>. При совершении</w:t>
      </w:r>
      <w:r w:rsidR="00C063FC">
        <w:rPr>
          <w:rFonts w:ascii="Century" w:hAnsi="Century"/>
        </w:rPr>
        <w:t xml:space="preserve"> всех</w:t>
      </w:r>
      <w:r>
        <w:rPr>
          <w:rFonts w:ascii="Century" w:hAnsi="Century"/>
        </w:rPr>
        <w:t xml:space="preserve"> этих действий, </w:t>
      </w:r>
      <w:r w:rsidR="00C063FC">
        <w:rPr>
          <w:rFonts w:ascii="Century" w:hAnsi="Century"/>
        </w:rPr>
        <w:t>осуществляется</w:t>
      </w:r>
      <w:r w:rsidR="00AB7EB4">
        <w:rPr>
          <w:rFonts w:ascii="Century" w:hAnsi="Century"/>
        </w:rPr>
        <w:t>,</w:t>
      </w:r>
      <w:r w:rsidR="00C063FC">
        <w:rPr>
          <w:rFonts w:ascii="Century" w:hAnsi="Century"/>
        </w:rPr>
        <w:t xml:space="preserve"> естественным образом</w:t>
      </w:r>
      <w:r w:rsidR="00AB7EB4">
        <w:rPr>
          <w:rFonts w:ascii="Century" w:hAnsi="Century"/>
        </w:rPr>
        <w:t>,</w:t>
      </w:r>
      <w:r>
        <w:rPr>
          <w:rFonts w:ascii="Century" w:hAnsi="Century"/>
        </w:rPr>
        <w:t xml:space="preserve"> выборка и самоорганизация наиболее активных, желающих работать и способных это осуществить граждан. </w:t>
      </w:r>
    </w:p>
    <w:p w:rsidR="00C4677C" w:rsidRDefault="00C4677C" w:rsidP="003971F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Каждый кандидат-самовыдвиженец, </w:t>
      </w:r>
      <w:proofErr w:type="gramStart"/>
      <w:r>
        <w:rPr>
          <w:rFonts w:ascii="Century" w:hAnsi="Century"/>
        </w:rPr>
        <w:t>группа</w:t>
      </w:r>
      <w:r w:rsidR="00026DF7">
        <w:rPr>
          <w:rFonts w:ascii="Century" w:hAnsi="Century"/>
        </w:rPr>
        <w:t>,</w:t>
      </w:r>
      <w:r>
        <w:rPr>
          <w:rFonts w:ascii="Century" w:hAnsi="Century"/>
        </w:rPr>
        <w:t xml:space="preserve"> выдвинувшая кандидата-самовыдвиженца становятся</w:t>
      </w:r>
      <w:proofErr w:type="gramEnd"/>
      <w:r>
        <w:rPr>
          <w:rFonts w:ascii="Century" w:hAnsi="Century"/>
        </w:rPr>
        <w:t xml:space="preserve"> теми центрами вокруг которых и возникают первичные вихри, первичные аттракторы с которых и начинает</w:t>
      </w:r>
      <w:r w:rsidR="00AB7EB4">
        <w:rPr>
          <w:rFonts w:ascii="Century" w:hAnsi="Century"/>
        </w:rPr>
        <w:t xml:space="preserve"> </w:t>
      </w:r>
      <w:proofErr w:type="spellStart"/>
      <w:r w:rsidR="00AB7EB4">
        <w:rPr>
          <w:rFonts w:ascii="Century" w:hAnsi="Century"/>
        </w:rPr>
        <w:t>бысть</w:t>
      </w:r>
      <w:proofErr w:type="spellEnd"/>
      <w:r>
        <w:rPr>
          <w:rFonts w:ascii="Century" w:hAnsi="Century"/>
        </w:rPr>
        <w:t xml:space="preserve"> </w:t>
      </w:r>
      <w:r w:rsidR="00026DF7">
        <w:rPr>
          <w:rFonts w:ascii="Century" w:hAnsi="Century"/>
        </w:rPr>
        <w:t>Земская Защита.</w:t>
      </w:r>
    </w:p>
    <w:p w:rsidR="00EC493B" w:rsidRDefault="003971FD" w:rsidP="00026DF7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На началь</w:t>
      </w:r>
      <w:r w:rsidR="00682373">
        <w:rPr>
          <w:rFonts w:ascii="Century" w:hAnsi="Century"/>
        </w:rPr>
        <w:t xml:space="preserve">ном этапе не так </w:t>
      </w:r>
      <w:r w:rsidR="00026DF7">
        <w:rPr>
          <w:rFonts w:ascii="Century" w:hAnsi="Century"/>
        </w:rPr>
        <w:t>значим</w:t>
      </w:r>
      <w:r w:rsidR="00682373">
        <w:rPr>
          <w:rFonts w:ascii="Century" w:hAnsi="Century"/>
        </w:rPr>
        <w:t xml:space="preserve"> успех на выборах</w:t>
      </w:r>
      <w:r>
        <w:rPr>
          <w:rFonts w:ascii="Century" w:hAnsi="Century"/>
        </w:rPr>
        <w:t xml:space="preserve">, хотя сразу надо ставить цель – победить, сколько ценен приобретаемый, всеми участниками выборного процесса, опыт и возникающие между ними связи, атмосфера доверия, навыки совместной </w:t>
      </w:r>
      <w:r w:rsidR="006B5DE1">
        <w:rPr>
          <w:rFonts w:ascii="Century" w:hAnsi="Century"/>
        </w:rPr>
        <w:t>деятельности</w:t>
      </w:r>
      <w:r>
        <w:rPr>
          <w:rFonts w:ascii="Century" w:hAnsi="Century"/>
        </w:rPr>
        <w:t>, естественное распределение ролей, выявление лидеров и создание собственно более устойчивых</w:t>
      </w:r>
      <w:r w:rsidR="008D2A30">
        <w:rPr>
          <w:rFonts w:ascii="Century" w:hAnsi="Century"/>
        </w:rPr>
        <w:t>, боле тесных</w:t>
      </w:r>
      <w:r>
        <w:rPr>
          <w:rFonts w:ascii="Century" w:hAnsi="Century"/>
        </w:rPr>
        <w:t xml:space="preserve"> групп. </w:t>
      </w:r>
      <w:r w:rsidR="00026DF7">
        <w:rPr>
          <w:rFonts w:ascii="Century" w:hAnsi="Century"/>
        </w:rPr>
        <w:t xml:space="preserve">Ценна заря поля смыслов формирующихся во взаимодействии </w:t>
      </w:r>
      <w:proofErr w:type="spellStart"/>
      <w:r w:rsidR="00026DF7">
        <w:rPr>
          <w:rFonts w:ascii="Century" w:hAnsi="Century"/>
        </w:rPr>
        <w:t>людей-акторов</w:t>
      </w:r>
      <w:proofErr w:type="spellEnd"/>
      <w:r w:rsidR="00026DF7">
        <w:rPr>
          <w:rFonts w:ascii="Century" w:hAnsi="Century"/>
        </w:rPr>
        <w:t xml:space="preserve"> в течение выборов, референдумов, в подготовке к ним. </w:t>
      </w:r>
    </w:p>
    <w:p w:rsidR="006B5DE1" w:rsidRDefault="00DF5277" w:rsidP="00DF5277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На </w:t>
      </w:r>
      <w:r w:rsidR="006B5DE1">
        <w:rPr>
          <w:rFonts w:ascii="Century" w:hAnsi="Century"/>
        </w:rPr>
        <w:t xml:space="preserve">каждых </w:t>
      </w:r>
      <w:r>
        <w:rPr>
          <w:rFonts w:ascii="Century" w:hAnsi="Century"/>
        </w:rPr>
        <w:t>следующих выборах, происходит выдвижение большего количества кандидатов в возможно большем количестве округов, поселениях и территориальных образованиях. Ведь приобретен опыт и навыки, появились люди заинтересованные и желающие</w:t>
      </w:r>
      <w:r w:rsidR="00AB7EB4">
        <w:rPr>
          <w:rFonts w:ascii="Century" w:hAnsi="Century"/>
        </w:rPr>
        <w:t>,</w:t>
      </w:r>
      <w:r>
        <w:rPr>
          <w:rFonts w:ascii="Century" w:hAnsi="Century"/>
        </w:rPr>
        <w:t xml:space="preserve"> и поверившие в свои силы. </w:t>
      </w:r>
    </w:p>
    <w:p w:rsidR="004C581E" w:rsidRDefault="00DF5277" w:rsidP="00DF5277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При успехе же, т.е. выборе кандидата от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 xml:space="preserve">, процесс создания и кристаллизации ячеек </w:t>
      </w:r>
      <w:r w:rsidR="00587D22">
        <w:rPr>
          <w:rFonts w:ascii="Century" w:hAnsi="Century"/>
        </w:rPr>
        <w:t>сети</w:t>
      </w:r>
      <w:r>
        <w:rPr>
          <w:rFonts w:ascii="Century" w:hAnsi="Century"/>
        </w:rPr>
        <w:t xml:space="preserve"> ускоряется. </w:t>
      </w:r>
      <w:r w:rsidR="00587D22">
        <w:rPr>
          <w:rFonts w:ascii="Century" w:hAnsi="Century"/>
        </w:rPr>
        <w:t>Участники</w:t>
      </w:r>
      <w:r>
        <w:rPr>
          <w:rFonts w:ascii="Century" w:hAnsi="Century"/>
        </w:rPr>
        <w:t xml:space="preserve">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 xml:space="preserve"> получа</w:t>
      </w:r>
      <w:r w:rsidR="004C581E">
        <w:rPr>
          <w:rFonts w:ascii="Century" w:hAnsi="Century"/>
        </w:rPr>
        <w:t>ют дополнительный ресурс для пре</w:t>
      </w:r>
      <w:r>
        <w:rPr>
          <w:rFonts w:ascii="Century" w:hAnsi="Century"/>
        </w:rPr>
        <w:t>творения в жизнь своих идей, для реализации планов и решения задач, а также опыт реального управлен</w:t>
      </w:r>
      <w:r w:rsidR="006B5DE1">
        <w:rPr>
          <w:rFonts w:ascii="Century" w:hAnsi="Century"/>
        </w:rPr>
        <w:t>ия и законотворчества местного,</w:t>
      </w:r>
      <w:r>
        <w:rPr>
          <w:rFonts w:ascii="Century" w:hAnsi="Century"/>
        </w:rPr>
        <w:t xml:space="preserve"> муниципального и регионального. </w:t>
      </w:r>
    </w:p>
    <w:p w:rsidR="00587D22" w:rsidRDefault="00587D22" w:rsidP="00587D22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Важно чтобы большую часть подписей в поддержку самовыдвиженца, особенно на первых выборах собрали члены этих будущих групп и самовыдвиженцы непосредственно, а не наёмные работники. Вообще привлечение нанимаемых, сторонних, не связанных с ЗЗ исполнителей должно быть минимизировано с самого первого дня и касаться в основном консультации и обучению навыкам работы в избирательной системе или юридической поддержкой.</w:t>
      </w:r>
    </w:p>
    <w:p w:rsidR="004C581E" w:rsidRDefault="006B5DE1" w:rsidP="004C581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Всякий</w:t>
      </w:r>
      <w:r w:rsidR="004C581E">
        <w:rPr>
          <w:rFonts w:ascii="Century" w:hAnsi="Century"/>
        </w:rPr>
        <w:t xml:space="preserve"> раз, проходя этап самовыдвижения и сбора подписей – крайне значима работа кандидата на местах, среди избирателей, вне зависимости от его опыта. И такая работа не может быть поручена ни кому другому. Ведь при сб</w:t>
      </w:r>
      <w:r w:rsidR="00AB7EB4">
        <w:rPr>
          <w:rFonts w:ascii="Century" w:hAnsi="Century"/>
        </w:rPr>
        <w:t xml:space="preserve">оре подписей происходит общение, </w:t>
      </w:r>
      <w:r w:rsidR="004C581E">
        <w:rPr>
          <w:rFonts w:ascii="Century" w:hAnsi="Century"/>
        </w:rPr>
        <w:t xml:space="preserve">налаживание </w:t>
      </w:r>
      <w:r w:rsidR="00AB7EB4">
        <w:rPr>
          <w:rFonts w:ascii="Century" w:hAnsi="Century"/>
        </w:rPr>
        <w:t xml:space="preserve">и укрепление </w:t>
      </w:r>
      <w:r w:rsidR="004C581E">
        <w:rPr>
          <w:rFonts w:ascii="Century" w:hAnsi="Century"/>
        </w:rPr>
        <w:t xml:space="preserve">контактов с рядовыми гражданами, </w:t>
      </w:r>
      <w:r w:rsidR="00AB7EB4">
        <w:rPr>
          <w:rFonts w:ascii="Century" w:hAnsi="Century"/>
        </w:rPr>
        <w:t>раскрытие</w:t>
      </w:r>
      <w:r w:rsidR="004C581E">
        <w:rPr>
          <w:rFonts w:ascii="Century" w:hAnsi="Century"/>
        </w:rPr>
        <w:t xml:space="preserve"> их насущных нужд, выявление потенциальных участников избирательного процесса в будущем. При этом происходит и одновременно агитация за кандидата. Особенно полезно, на более поздних этапах формирования и развития ЗЗ, </w:t>
      </w:r>
      <w:r>
        <w:rPr>
          <w:rFonts w:ascii="Century" w:hAnsi="Century"/>
        </w:rPr>
        <w:t xml:space="preserve">сочетать </w:t>
      </w:r>
      <w:r w:rsidR="004C581E">
        <w:rPr>
          <w:rFonts w:ascii="Century" w:hAnsi="Century"/>
        </w:rPr>
        <w:t xml:space="preserve">отчёт депутата или главы поселения </w:t>
      </w:r>
      <w:r>
        <w:rPr>
          <w:rFonts w:ascii="Century" w:hAnsi="Century"/>
        </w:rPr>
        <w:t xml:space="preserve">перед избирателями </w:t>
      </w:r>
      <w:r w:rsidR="004C581E">
        <w:rPr>
          <w:rFonts w:ascii="Century" w:hAnsi="Century"/>
        </w:rPr>
        <w:t xml:space="preserve">со сбором подписей в его поддержку. </w:t>
      </w:r>
    </w:p>
    <w:p w:rsidR="00DF5277" w:rsidRDefault="00DF5277" w:rsidP="00DF5277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Такая совместная работа позволяет возникнуть и расти не только самой сети, но и </w:t>
      </w:r>
      <w:r w:rsidR="006B5DE1">
        <w:rPr>
          <w:rFonts w:ascii="Century" w:hAnsi="Century"/>
        </w:rPr>
        <w:t xml:space="preserve">широкому </w:t>
      </w:r>
      <w:r>
        <w:rPr>
          <w:rFonts w:ascii="Century" w:hAnsi="Century"/>
        </w:rPr>
        <w:t xml:space="preserve">смысловому пространству людей объединённых общей целью, общей идеей, полагающим для себя общее будущее. </w:t>
      </w:r>
      <w:r w:rsidR="006B5DE1">
        <w:rPr>
          <w:rFonts w:ascii="Century" w:hAnsi="Century"/>
        </w:rPr>
        <w:t>Образующаяся</w:t>
      </w:r>
      <w:r>
        <w:rPr>
          <w:rFonts w:ascii="Century" w:hAnsi="Century"/>
        </w:rPr>
        <w:t xml:space="preserve"> таким образом среда, смысловое поле не только </w:t>
      </w:r>
      <w:proofErr w:type="spellStart"/>
      <w:r>
        <w:rPr>
          <w:rFonts w:ascii="Century" w:hAnsi="Century"/>
        </w:rPr>
        <w:t>самоподдерживается</w:t>
      </w:r>
      <w:proofErr w:type="spellEnd"/>
      <w:r>
        <w:rPr>
          <w:rFonts w:ascii="Century" w:hAnsi="Century"/>
        </w:rPr>
        <w:t xml:space="preserve">, но и притягивает к себе новых и  новых участников. </w:t>
      </w:r>
    </w:p>
    <w:p w:rsidR="00AB7EB4" w:rsidRDefault="00DF5277" w:rsidP="00DF5277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В </w:t>
      </w:r>
      <w:r w:rsidR="00682373">
        <w:rPr>
          <w:rFonts w:ascii="Century" w:hAnsi="Century"/>
        </w:rPr>
        <w:t>непрерывной череде активного</w:t>
      </w:r>
      <w:r>
        <w:rPr>
          <w:rFonts w:ascii="Century" w:hAnsi="Century"/>
        </w:rPr>
        <w:t xml:space="preserve"> участия в выборах, референдумах и акциях, работы в </w:t>
      </w:r>
      <w:r w:rsidR="00AB7EB4">
        <w:rPr>
          <w:rFonts w:ascii="Century" w:hAnsi="Century"/>
        </w:rPr>
        <w:t xml:space="preserve">составе </w:t>
      </w:r>
      <w:r>
        <w:rPr>
          <w:rFonts w:ascii="Century" w:hAnsi="Century"/>
        </w:rPr>
        <w:t xml:space="preserve">законодательной и исполнительной власти на местах и формируется сообщество </w:t>
      </w:r>
      <w:r w:rsidR="004C581E">
        <w:rPr>
          <w:rFonts w:ascii="Century" w:hAnsi="Century"/>
        </w:rPr>
        <w:t>Земской З</w:t>
      </w:r>
      <w:r w:rsidR="00682373">
        <w:rPr>
          <w:rFonts w:ascii="Century" w:hAnsi="Century"/>
        </w:rPr>
        <w:t>ащиты</w:t>
      </w:r>
      <w:r>
        <w:rPr>
          <w:rFonts w:ascii="Century" w:hAnsi="Century"/>
        </w:rPr>
        <w:t xml:space="preserve"> – со смысловой областью рефлексии отличной</w:t>
      </w:r>
      <w:r w:rsidR="00682373">
        <w:rPr>
          <w:rFonts w:ascii="Century" w:hAnsi="Century"/>
        </w:rPr>
        <w:t>,</w:t>
      </w:r>
      <w:r>
        <w:rPr>
          <w:rFonts w:ascii="Century" w:hAnsi="Century"/>
        </w:rPr>
        <w:t xml:space="preserve"> как от имеющейся сегодня у центральной власти, так и от узкопартийной</w:t>
      </w:r>
      <w:r w:rsidR="00AB7EB4">
        <w:rPr>
          <w:rFonts w:ascii="Century" w:hAnsi="Century"/>
        </w:rPr>
        <w:t>,</w:t>
      </w:r>
      <w:r w:rsidR="00682373">
        <w:rPr>
          <w:rFonts w:ascii="Century" w:hAnsi="Century"/>
        </w:rPr>
        <w:t xml:space="preserve"> характерной для оппозиционных политических групп России</w:t>
      </w:r>
      <w:r>
        <w:rPr>
          <w:rFonts w:ascii="Century" w:hAnsi="Century"/>
        </w:rPr>
        <w:t xml:space="preserve">. Вновь рождающаяся система местной власти будет на смысловом уровне наиболее приближенной к рефлексии </w:t>
      </w:r>
      <w:proofErr w:type="spellStart"/>
      <w:r>
        <w:rPr>
          <w:rFonts w:ascii="Century" w:hAnsi="Century"/>
        </w:rPr>
        <w:t>мизинного</w:t>
      </w:r>
      <w:proofErr w:type="spellEnd"/>
      <w:r>
        <w:rPr>
          <w:rFonts w:ascii="Century" w:hAnsi="Century"/>
        </w:rPr>
        <w:t xml:space="preserve"> люда, а значит жить именно его проблемами. Она будет видеть и чувствовать мир не через призму политиче</w:t>
      </w:r>
      <w:r w:rsidR="006B5DE1">
        <w:rPr>
          <w:rFonts w:ascii="Century" w:hAnsi="Century"/>
        </w:rPr>
        <w:t xml:space="preserve">ской и идеологической догматики или </w:t>
      </w:r>
      <w:r w:rsidR="00AB7EB4">
        <w:rPr>
          <w:rFonts w:ascii="Century" w:hAnsi="Century"/>
        </w:rPr>
        <w:t>через интерес</w:t>
      </w:r>
      <w:r w:rsidR="006B5DE1">
        <w:rPr>
          <w:rFonts w:ascii="Century" w:hAnsi="Century"/>
        </w:rPr>
        <w:t xml:space="preserve"> местной правящей группы,</w:t>
      </w:r>
      <w:r>
        <w:rPr>
          <w:rFonts w:ascii="Century" w:hAnsi="Century"/>
        </w:rPr>
        <w:t xml:space="preserve"> а непосредственно воспринимать его так как он воспринимается </w:t>
      </w:r>
      <w:proofErr w:type="spellStart"/>
      <w:r>
        <w:rPr>
          <w:rFonts w:ascii="Century" w:hAnsi="Century"/>
        </w:rPr>
        <w:t>мизинным</w:t>
      </w:r>
      <w:proofErr w:type="spellEnd"/>
      <w:r>
        <w:rPr>
          <w:rFonts w:ascii="Century" w:hAnsi="Century"/>
        </w:rPr>
        <w:t xml:space="preserve"> людом. </w:t>
      </w:r>
    </w:p>
    <w:p w:rsidR="00DF5277" w:rsidRDefault="00AB7EB4" w:rsidP="00DF5277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 процессе сбора подписей индивидуально отрабатывается и навыки переговоров, и навыки сбора подписей, и навыки оформления подписных листов, навыки работы с избирательными комиссиями.</w:t>
      </w:r>
    </w:p>
    <w:p w:rsidR="00F361AF" w:rsidRDefault="00CF7C33" w:rsidP="003971F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Другим</w:t>
      </w:r>
      <w:r w:rsidR="006B5DE1">
        <w:rPr>
          <w:rFonts w:ascii="Century" w:hAnsi="Century"/>
        </w:rPr>
        <w:t>, не менее</w:t>
      </w:r>
      <w:r>
        <w:rPr>
          <w:rFonts w:ascii="Century" w:hAnsi="Century"/>
        </w:rPr>
        <w:t xml:space="preserve"> значимым </w:t>
      </w:r>
      <w:r w:rsidR="00470131">
        <w:rPr>
          <w:rFonts w:ascii="Century" w:hAnsi="Century"/>
        </w:rPr>
        <w:t>результатам</w:t>
      </w:r>
      <w:r w:rsidR="003971FD">
        <w:rPr>
          <w:rFonts w:ascii="Century" w:hAnsi="Century"/>
        </w:rPr>
        <w:t xml:space="preserve"> этой деятельности</w:t>
      </w:r>
      <w:r w:rsidR="00470131">
        <w:rPr>
          <w:rFonts w:ascii="Century" w:hAnsi="Century"/>
        </w:rPr>
        <w:t>, неотрывно</w:t>
      </w:r>
      <w:r w:rsidR="00CE2F1D">
        <w:rPr>
          <w:rFonts w:ascii="Century" w:hAnsi="Century"/>
        </w:rPr>
        <w:t>,</w:t>
      </w:r>
      <w:r w:rsidR="00470131">
        <w:rPr>
          <w:rFonts w:ascii="Century" w:hAnsi="Century"/>
        </w:rPr>
        <w:t xml:space="preserve"> тесно связанным </w:t>
      </w:r>
      <w:proofErr w:type="gramStart"/>
      <w:r w:rsidR="00470131">
        <w:rPr>
          <w:rFonts w:ascii="Century" w:hAnsi="Century"/>
        </w:rPr>
        <w:t>с</w:t>
      </w:r>
      <w:proofErr w:type="gramEnd"/>
      <w:r w:rsidR="00470131">
        <w:rPr>
          <w:rFonts w:ascii="Century" w:hAnsi="Century"/>
        </w:rPr>
        <w:t xml:space="preserve"> уже </w:t>
      </w:r>
      <w:proofErr w:type="gramStart"/>
      <w:r w:rsidR="00470131">
        <w:rPr>
          <w:rFonts w:ascii="Century" w:hAnsi="Century"/>
        </w:rPr>
        <w:t>описанным</w:t>
      </w:r>
      <w:proofErr w:type="gramEnd"/>
      <w:r w:rsidR="00470131">
        <w:rPr>
          <w:rFonts w:ascii="Century" w:hAnsi="Century"/>
        </w:rPr>
        <w:t>,</w:t>
      </w:r>
      <w:r w:rsidR="003971FD">
        <w:rPr>
          <w:rFonts w:ascii="Century" w:hAnsi="Century"/>
        </w:rPr>
        <w:t xml:space="preserve"> </w:t>
      </w:r>
      <w:r w:rsidR="00717C9B">
        <w:rPr>
          <w:rFonts w:ascii="Century" w:hAnsi="Century"/>
        </w:rPr>
        <w:t>будет</w:t>
      </w:r>
      <w:r w:rsidR="003971FD">
        <w:rPr>
          <w:rFonts w:ascii="Century" w:hAnsi="Century"/>
        </w:rPr>
        <w:t xml:space="preserve"> создание и постоянное пополнение, регулярная актуализац</w:t>
      </w:r>
      <w:r w:rsidR="006B5DE1">
        <w:rPr>
          <w:rFonts w:ascii="Century" w:hAnsi="Century"/>
        </w:rPr>
        <w:t>ия базы данных активных граждан. Это информационная база</w:t>
      </w:r>
      <w:r w:rsidR="003971FD">
        <w:rPr>
          <w:rFonts w:ascii="Century" w:hAnsi="Century"/>
        </w:rPr>
        <w:t xml:space="preserve"> </w:t>
      </w:r>
      <w:r w:rsidR="00F361AF">
        <w:rPr>
          <w:rFonts w:ascii="Century" w:hAnsi="Century"/>
        </w:rPr>
        <w:t>граждан</w:t>
      </w:r>
      <w:r w:rsidR="00CE2F1D">
        <w:rPr>
          <w:rFonts w:ascii="Century" w:hAnsi="Century"/>
        </w:rPr>
        <w:t>,</w:t>
      </w:r>
      <w:r w:rsidR="00F361AF">
        <w:rPr>
          <w:rFonts w:ascii="Century" w:hAnsi="Century"/>
        </w:rPr>
        <w:t xml:space="preserve"> </w:t>
      </w:r>
      <w:r w:rsidR="003971FD">
        <w:rPr>
          <w:rFonts w:ascii="Century" w:hAnsi="Century"/>
        </w:rPr>
        <w:t xml:space="preserve">согласных </w:t>
      </w:r>
      <w:r w:rsidR="00CE2F1D">
        <w:rPr>
          <w:rFonts w:ascii="Century" w:hAnsi="Century"/>
        </w:rPr>
        <w:t xml:space="preserve">осознанно </w:t>
      </w:r>
      <w:r w:rsidR="003971FD">
        <w:rPr>
          <w:rFonts w:ascii="Century" w:hAnsi="Century"/>
        </w:rPr>
        <w:t xml:space="preserve">ставить подписи в подписных листах, </w:t>
      </w:r>
      <w:r w:rsidR="00717C9B">
        <w:rPr>
          <w:rFonts w:ascii="Century" w:hAnsi="Century"/>
        </w:rPr>
        <w:t>согласных действенно</w:t>
      </w:r>
      <w:r w:rsidR="003971FD">
        <w:rPr>
          <w:rFonts w:ascii="Century" w:hAnsi="Century"/>
        </w:rPr>
        <w:t xml:space="preserve"> участвовать в деятельности </w:t>
      </w:r>
      <w:r w:rsidR="006B5DE1">
        <w:rPr>
          <w:rFonts w:ascii="Century" w:hAnsi="Century"/>
        </w:rPr>
        <w:t xml:space="preserve">Земской Защиты и, вообще, в структурах </w:t>
      </w:r>
      <w:r w:rsidR="003971FD">
        <w:rPr>
          <w:rFonts w:ascii="Century" w:hAnsi="Century"/>
        </w:rPr>
        <w:t>гражданского общества</w:t>
      </w:r>
      <w:r w:rsidR="006B5DE1">
        <w:rPr>
          <w:rFonts w:ascii="Century" w:hAnsi="Century"/>
        </w:rPr>
        <w:t>,</w:t>
      </w:r>
      <w:r w:rsidR="003971FD">
        <w:rPr>
          <w:rFonts w:ascii="Century" w:hAnsi="Century"/>
        </w:rPr>
        <w:t xml:space="preserve"> в качестве активистов. </w:t>
      </w:r>
    </w:p>
    <w:p w:rsidR="003971FD" w:rsidRDefault="003971FD" w:rsidP="00AB7EB4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Тут надо идти сразу двумя путями. С одной стороны постоянно расширять круг подписантов, а с другой стороны</w:t>
      </w:r>
      <w:r w:rsidR="00F361AF">
        <w:rPr>
          <w:rFonts w:ascii="Century" w:hAnsi="Century"/>
        </w:rPr>
        <w:t>,</w:t>
      </w:r>
      <w:r>
        <w:rPr>
          <w:rFonts w:ascii="Century" w:hAnsi="Century"/>
        </w:rPr>
        <w:t xml:space="preserve"> в будущем</w:t>
      </w:r>
      <w:r w:rsidR="00F361AF">
        <w:rPr>
          <w:rFonts w:ascii="Century" w:hAnsi="Century"/>
        </w:rPr>
        <w:t>,</w:t>
      </w:r>
      <w:r>
        <w:rPr>
          <w:rFonts w:ascii="Century" w:hAnsi="Century"/>
        </w:rPr>
        <w:t xml:space="preserve"> обращаться к </w:t>
      </w:r>
      <w:r w:rsidR="00AC1A9D">
        <w:rPr>
          <w:rFonts w:ascii="Century" w:hAnsi="Century"/>
        </w:rPr>
        <w:t>прежним</w:t>
      </w:r>
      <w:r>
        <w:rPr>
          <w:rFonts w:ascii="Century" w:hAnsi="Century"/>
        </w:rPr>
        <w:t xml:space="preserve"> подписантам, при новых сборах подписей, </w:t>
      </w:r>
      <w:r w:rsidR="00717C9B">
        <w:rPr>
          <w:rFonts w:ascii="Century" w:hAnsi="Century"/>
        </w:rPr>
        <w:t>поддерживая и усиливая, с ними</w:t>
      </w:r>
      <w:r>
        <w:rPr>
          <w:rFonts w:ascii="Century" w:hAnsi="Century"/>
        </w:rPr>
        <w:t xml:space="preserve"> </w:t>
      </w:r>
      <w:r w:rsidR="00AC1A9D">
        <w:rPr>
          <w:rFonts w:ascii="Century" w:hAnsi="Century"/>
        </w:rPr>
        <w:t>связь</w:t>
      </w:r>
      <w:r>
        <w:rPr>
          <w:rFonts w:ascii="Century" w:hAnsi="Century"/>
        </w:rPr>
        <w:t xml:space="preserve">, </w:t>
      </w:r>
      <w:r w:rsidR="00717C9B">
        <w:rPr>
          <w:rFonts w:ascii="Century" w:hAnsi="Century"/>
        </w:rPr>
        <w:t xml:space="preserve">постепенно </w:t>
      </w:r>
      <w:r w:rsidR="00AC1A9D">
        <w:rPr>
          <w:rFonts w:ascii="Century" w:hAnsi="Century"/>
        </w:rPr>
        <w:t xml:space="preserve">целенаправленно </w:t>
      </w:r>
      <w:r>
        <w:rPr>
          <w:rFonts w:ascii="Century" w:hAnsi="Century"/>
        </w:rPr>
        <w:t>создава</w:t>
      </w:r>
      <w:r w:rsidR="00F361AF">
        <w:rPr>
          <w:rFonts w:ascii="Century" w:hAnsi="Century"/>
        </w:rPr>
        <w:t>ть</w:t>
      </w:r>
      <w:r w:rsidR="00717C9B">
        <w:rPr>
          <w:rFonts w:ascii="Century" w:hAnsi="Century"/>
        </w:rPr>
        <w:t xml:space="preserve"> слабое сообщество</w:t>
      </w:r>
      <w:r w:rsidR="00F361AF">
        <w:rPr>
          <w:rFonts w:ascii="Century" w:hAnsi="Century"/>
        </w:rPr>
        <w:t>, в</w:t>
      </w:r>
      <w:r w:rsidR="00AC1A9D">
        <w:rPr>
          <w:rFonts w:ascii="Century" w:hAnsi="Century"/>
        </w:rPr>
        <w:t>тягивать</w:t>
      </w:r>
      <w:r w:rsidR="00F361AF">
        <w:rPr>
          <w:rFonts w:ascii="Century" w:hAnsi="Century"/>
        </w:rPr>
        <w:t xml:space="preserve"> их в реальную работу Земской Защиты</w:t>
      </w:r>
      <w:r w:rsidR="00717C9B">
        <w:rPr>
          <w:rFonts w:ascii="Century" w:hAnsi="Century"/>
        </w:rPr>
        <w:t xml:space="preserve">. </w:t>
      </w:r>
      <w:r w:rsidR="00F361AF">
        <w:rPr>
          <w:rFonts w:ascii="Century" w:hAnsi="Century"/>
        </w:rPr>
        <w:t>Такое нежное, постепенное вовлечение</w:t>
      </w:r>
      <w:r w:rsidR="00717C9B">
        <w:rPr>
          <w:rFonts w:ascii="Century" w:hAnsi="Century"/>
        </w:rPr>
        <w:t xml:space="preserve"> важно </w:t>
      </w:r>
      <w:r w:rsidR="00F361AF">
        <w:rPr>
          <w:rFonts w:ascii="Century" w:hAnsi="Century"/>
        </w:rPr>
        <w:t xml:space="preserve">и </w:t>
      </w:r>
      <w:r>
        <w:rPr>
          <w:rFonts w:ascii="Century" w:hAnsi="Century"/>
        </w:rPr>
        <w:t>для будущей работы депутата и глав</w:t>
      </w:r>
      <w:r w:rsidR="00717C9B">
        <w:rPr>
          <w:rFonts w:ascii="Century" w:hAnsi="Century"/>
        </w:rPr>
        <w:t>ы</w:t>
      </w:r>
      <w:r>
        <w:rPr>
          <w:rFonts w:ascii="Century" w:hAnsi="Century"/>
        </w:rPr>
        <w:t xml:space="preserve"> муниципальн</w:t>
      </w:r>
      <w:r w:rsidR="00717C9B">
        <w:rPr>
          <w:rFonts w:ascii="Century" w:hAnsi="Century"/>
        </w:rPr>
        <w:t>ого</w:t>
      </w:r>
      <w:r>
        <w:rPr>
          <w:rFonts w:ascii="Century" w:hAnsi="Century"/>
        </w:rPr>
        <w:t xml:space="preserve"> образовани</w:t>
      </w:r>
      <w:r w:rsidR="00717C9B">
        <w:rPr>
          <w:rFonts w:ascii="Century" w:hAnsi="Century"/>
        </w:rPr>
        <w:t>я</w:t>
      </w:r>
      <w:r w:rsidR="00AC1A9D">
        <w:rPr>
          <w:rFonts w:ascii="Century" w:hAnsi="Century"/>
        </w:rPr>
        <w:t xml:space="preserve"> – необходима</w:t>
      </w:r>
      <w:r>
        <w:rPr>
          <w:rFonts w:ascii="Century" w:hAnsi="Century"/>
        </w:rPr>
        <w:t xml:space="preserve"> </w:t>
      </w:r>
      <w:r w:rsidR="00717C9B">
        <w:rPr>
          <w:rFonts w:ascii="Century" w:hAnsi="Century"/>
        </w:rPr>
        <w:t xml:space="preserve">постоянная взаимосвязь с местным активом </w:t>
      </w:r>
      <w:proofErr w:type="spellStart"/>
      <w:r w:rsidR="00717C9B">
        <w:rPr>
          <w:rFonts w:ascii="Century" w:hAnsi="Century"/>
        </w:rPr>
        <w:t>мизинных</w:t>
      </w:r>
      <w:proofErr w:type="spellEnd"/>
      <w:r w:rsidR="00717C9B">
        <w:rPr>
          <w:rFonts w:ascii="Century" w:hAnsi="Century"/>
        </w:rPr>
        <w:t xml:space="preserve"> людей</w:t>
      </w:r>
      <w:r>
        <w:rPr>
          <w:rFonts w:ascii="Century" w:hAnsi="Century"/>
        </w:rPr>
        <w:t xml:space="preserve">. </w:t>
      </w:r>
      <w:r w:rsidR="00F361AF">
        <w:rPr>
          <w:rFonts w:ascii="Century" w:hAnsi="Century"/>
        </w:rPr>
        <w:t>Н</w:t>
      </w:r>
      <w:r>
        <w:rPr>
          <w:rFonts w:ascii="Century" w:hAnsi="Century"/>
        </w:rPr>
        <w:t xml:space="preserve">а </w:t>
      </w:r>
      <w:r w:rsidR="006D0953">
        <w:rPr>
          <w:rFonts w:ascii="Century" w:hAnsi="Century"/>
        </w:rPr>
        <w:t>них</w:t>
      </w:r>
      <w:r>
        <w:rPr>
          <w:rFonts w:ascii="Century" w:hAnsi="Century"/>
        </w:rPr>
        <w:t xml:space="preserve"> можно будет опираться и при проведении агитации </w:t>
      </w:r>
      <w:r w:rsidR="00F361AF">
        <w:rPr>
          <w:rFonts w:ascii="Century" w:hAnsi="Century"/>
        </w:rPr>
        <w:t xml:space="preserve">на выборах </w:t>
      </w:r>
      <w:r>
        <w:rPr>
          <w:rFonts w:ascii="Century" w:hAnsi="Century"/>
        </w:rPr>
        <w:t>и</w:t>
      </w:r>
      <w:r w:rsidR="00AC1A9D">
        <w:rPr>
          <w:rFonts w:ascii="Century" w:hAnsi="Century"/>
        </w:rPr>
        <w:t>,</w:t>
      </w:r>
      <w:r>
        <w:rPr>
          <w:rFonts w:ascii="Century" w:hAnsi="Century"/>
        </w:rPr>
        <w:t xml:space="preserve"> в дальнейшем</w:t>
      </w:r>
      <w:r w:rsidR="00AC1A9D">
        <w:rPr>
          <w:rFonts w:ascii="Century" w:hAnsi="Century"/>
        </w:rPr>
        <w:t>,</w:t>
      </w:r>
      <w:r>
        <w:rPr>
          <w:rFonts w:ascii="Century" w:hAnsi="Century"/>
        </w:rPr>
        <w:t xml:space="preserve"> при голосовании – они потенциальные наши выборщики. </w:t>
      </w:r>
      <w:r w:rsidR="00F361AF">
        <w:rPr>
          <w:rFonts w:ascii="Century" w:hAnsi="Century"/>
        </w:rPr>
        <w:t>Но, а в случае победы, эти люди будут той массой, той армией, той силой, на которую нужно будет опираться в конкретной работе.</w:t>
      </w:r>
      <w:r w:rsidR="00F361AF" w:rsidRPr="00F361AF">
        <w:rPr>
          <w:rFonts w:ascii="Century" w:hAnsi="Century"/>
        </w:rPr>
        <w:t xml:space="preserve"> </w:t>
      </w:r>
    </w:p>
    <w:p w:rsidR="00297B5B" w:rsidRDefault="00F361AF" w:rsidP="00F361AF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Указанная</w:t>
      </w:r>
      <w:r w:rsidR="003971FD">
        <w:rPr>
          <w:rFonts w:ascii="Century" w:hAnsi="Century"/>
        </w:rPr>
        <w:t xml:space="preserve"> база данных и слабое сообщество подписантов будет и</w:t>
      </w:r>
      <w:r w:rsidR="00AC1A9D">
        <w:rPr>
          <w:rFonts w:ascii="Century" w:hAnsi="Century"/>
        </w:rPr>
        <w:t>меть</w:t>
      </w:r>
      <w:r w:rsidR="003971FD">
        <w:rPr>
          <w:rFonts w:ascii="Century" w:hAnsi="Century"/>
        </w:rPr>
        <w:t xml:space="preserve"> важнейш</w:t>
      </w:r>
      <w:r w:rsidR="00AC1A9D">
        <w:rPr>
          <w:rFonts w:ascii="Century" w:hAnsi="Century"/>
        </w:rPr>
        <w:t>ее</w:t>
      </w:r>
      <w:r w:rsidR="003971FD">
        <w:rPr>
          <w:rFonts w:ascii="Century" w:hAnsi="Century"/>
        </w:rPr>
        <w:t>, если не решающ</w:t>
      </w:r>
      <w:r w:rsidR="00AC1A9D">
        <w:rPr>
          <w:rFonts w:ascii="Century" w:hAnsi="Century"/>
        </w:rPr>
        <w:t>ее</w:t>
      </w:r>
      <w:r w:rsidR="003971FD">
        <w:rPr>
          <w:rFonts w:ascii="Century" w:hAnsi="Century"/>
        </w:rPr>
        <w:t xml:space="preserve"> </w:t>
      </w:r>
      <w:r w:rsidR="00AC1A9D">
        <w:rPr>
          <w:rFonts w:ascii="Century" w:hAnsi="Century"/>
        </w:rPr>
        <w:t>значение</w:t>
      </w:r>
      <w:r w:rsidR="003971FD">
        <w:rPr>
          <w:rFonts w:ascii="Century" w:hAnsi="Century"/>
        </w:rPr>
        <w:t xml:space="preserve">, например, при проведении референдумов, для которых, особенно всероссийских, сбор подписей для запуска процедуры референдума, </w:t>
      </w:r>
      <w:r w:rsidR="002D16DC">
        <w:rPr>
          <w:rFonts w:ascii="Century" w:hAnsi="Century"/>
        </w:rPr>
        <w:t>есть</w:t>
      </w:r>
      <w:r>
        <w:rPr>
          <w:rFonts w:ascii="Century" w:hAnsi="Century"/>
        </w:rPr>
        <w:t xml:space="preserve"> одно</w:t>
      </w:r>
      <w:r w:rsidR="003971FD">
        <w:rPr>
          <w:rFonts w:ascii="Century" w:hAnsi="Century"/>
        </w:rPr>
        <w:t xml:space="preserve"> из самых </w:t>
      </w:r>
      <w:r>
        <w:rPr>
          <w:rFonts w:ascii="Century" w:hAnsi="Century"/>
        </w:rPr>
        <w:t>значительных</w:t>
      </w:r>
      <w:r w:rsidR="003971FD">
        <w:rPr>
          <w:rFonts w:ascii="Century" w:hAnsi="Century"/>
        </w:rPr>
        <w:t xml:space="preserve"> </w:t>
      </w:r>
      <w:r>
        <w:rPr>
          <w:rFonts w:ascii="Century" w:hAnsi="Century"/>
        </w:rPr>
        <w:t>препятствий</w:t>
      </w:r>
      <w:r w:rsidR="003971FD">
        <w:rPr>
          <w:rFonts w:ascii="Century" w:hAnsi="Century"/>
        </w:rPr>
        <w:t xml:space="preserve">. </w:t>
      </w:r>
    </w:p>
    <w:p w:rsidR="00AC1A9D" w:rsidRDefault="00AC1A9D" w:rsidP="003971FD">
      <w:pPr>
        <w:ind w:firstLine="709"/>
        <w:jc w:val="both"/>
        <w:rPr>
          <w:rFonts w:ascii="Century" w:hAnsi="Century"/>
        </w:rPr>
      </w:pPr>
    </w:p>
    <w:p w:rsidR="00AC1A9D" w:rsidRDefault="00470131" w:rsidP="003971F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Референдум, будучи по законам нашей страны, одним из высшим форм проявления власти народа, даёт реальную возможность доносить до власти желание и мнение </w:t>
      </w:r>
      <w:proofErr w:type="spellStart"/>
      <w:r>
        <w:rPr>
          <w:rFonts w:ascii="Century" w:hAnsi="Century"/>
        </w:rPr>
        <w:t>мизинного</w:t>
      </w:r>
      <w:proofErr w:type="spellEnd"/>
      <w:r>
        <w:rPr>
          <w:rFonts w:ascii="Century" w:hAnsi="Century"/>
        </w:rPr>
        <w:t xml:space="preserve"> люда. </w:t>
      </w:r>
      <w:r w:rsidR="00AC1A9D">
        <w:rPr>
          <w:rFonts w:ascii="Century" w:hAnsi="Century"/>
        </w:rPr>
        <w:t>Но проведение референдума требует скрупулёзной подготовки, отработанной технологии, дисциплинированной и слаженной команды инициаторов и исполнителей. Референдум – одно из сложнейших организационных мероприятий реального народовластия. Наша цель превратить его, наряду с выборами, в действенный инструмент донесения до местных властей</w:t>
      </w:r>
      <w:r w:rsidR="00CE2F1D">
        <w:rPr>
          <w:rFonts w:ascii="Century" w:hAnsi="Century"/>
        </w:rPr>
        <w:t>,</w:t>
      </w:r>
      <w:r w:rsidR="00AC1A9D">
        <w:rPr>
          <w:rFonts w:ascii="Century" w:hAnsi="Century"/>
        </w:rPr>
        <w:t xml:space="preserve"> отношение граждан к результатам их управления территорией, указать </w:t>
      </w:r>
      <w:r w:rsidR="00CE2F1D">
        <w:rPr>
          <w:rFonts w:ascii="Century" w:hAnsi="Century"/>
        </w:rPr>
        <w:t>управляющим</w:t>
      </w:r>
      <w:r w:rsidR="00AC1A9D">
        <w:rPr>
          <w:rFonts w:ascii="Century" w:hAnsi="Century"/>
        </w:rPr>
        <w:t xml:space="preserve"> наиболее значимые и болезненные для </w:t>
      </w:r>
      <w:proofErr w:type="spellStart"/>
      <w:r w:rsidR="00AC1A9D">
        <w:rPr>
          <w:rFonts w:ascii="Century" w:hAnsi="Century"/>
        </w:rPr>
        <w:t>мизинного</w:t>
      </w:r>
      <w:proofErr w:type="spellEnd"/>
      <w:r w:rsidR="00AC1A9D">
        <w:rPr>
          <w:rFonts w:ascii="Century" w:hAnsi="Century"/>
        </w:rPr>
        <w:t xml:space="preserve"> люда проблемы, вопросы, помочь властям в их разрешении.</w:t>
      </w:r>
    </w:p>
    <w:p w:rsidR="00CE2F1D" w:rsidRDefault="00CE2F1D" w:rsidP="003971F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Полученный опыт и способность к совместным регулярным и организованным действиям описанных слабых групп, сыграет решающую роль в преобразовании всей системы власти на местах. </w:t>
      </w:r>
    </w:p>
    <w:p w:rsidR="00CE2F1D" w:rsidRDefault="00AC1A9D" w:rsidP="003971F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Таким </w:t>
      </w:r>
      <w:proofErr w:type="gramStart"/>
      <w:r>
        <w:rPr>
          <w:rFonts w:ascii="Century" w:hAnsi="Century"/>
        </w:rPr>
        <w:t>образом</w:t>
      </w:r>
      <w:proofErr w:type="gramEnd"/>
      <w:r w:rsidR="00DF69AC">
        <w:rPr>
          <w:rFonts w:ascii="Century" w:hAnsi="Century"/>
        </w:rPr>
        <w:t xml:space="preserve"> н</w:t>
      </w:r>
      <w:r w:rsidR="00470131">
        <w:rPr>
          <w:rFonts w:ascii="Century" w:hAnsi="Century"/>
        </w:rPr>
        <w:t>аселение будет в состоянии быстро и эффективно реагировать на актуальные и злободневные проблемы на местах</w:t>
      </w:r>
      <w:r w:rsidR="00DF69AC">
        <w:rPr>
          <w:rFonts w:ascii="Century" w:hAnsi="Century"/>
        </w:rPr>
        <w:t xml:space="preserve"> через регулярное проведение референдумов местного уровня</w:t>
      </w:r>
      <w:r w:rsidR="00470131">
        <w:rPr>
          <w:rFonts w:ascii="Century" w:hAnsi="Century"/>
        </w:rPr>
        <w:t xml:space="preserve">. </w:t>
      </w:r>
    </w:p>
    <w:p w:rsidR="00CE2F1D" w:rsidRDefault="00B1237E" w:rsidP="00CE2F1D">
      <w:pPr>
        <w:ind w:firstLine="709"/>
        <w:jc w:val="both"/>
        <w:rPr>
          <w:rFonts w:ascii="Century" w:hAnsi="Century"/>
        </w:rPr>
      </w:pPr>
      <w:proofErr w:type="spellStart"/>
      <w:proofErr w:type="gramStart"/>
      <w:r>
        <w:rPr>
          <w:rFonts w:ascii="Century" w:hAnsi="Century"/>
        </w:rPr>
        <w:t>Мизинные</w:t>
      </w:r>
      <w:proofErr w:type="spellEnd"/>
      <w:r>
        <w:rPr>
          <w:rFonts w:ascii="Century" w:hAnsi="Century"/>
        </w:rPr>
        <w:t xml:space="preserve"> люди предстают здесь уже не тёмной инертной массой, способной либо терпеть, либо взр</w:t>
      </w:r>
      <w:r w:rsidR="00AC1A9D">
        <w:rPr>
          <w:rFonts w:ascii="Century" w:hAnsi="Century"/>
        </w:rPr>
        <w:t xml:space="preserve">ываться бунтом, а </w:t>
      </w:r>
      <w:r w:rsidR="00CE2F1D">
        <w:rPr>
          <w:rFonts w:ascii="Century" w:hAnsi="Century"/>
        </w:rPr>
        <w:t>оборачиваются</w:t>
      </w:r>
      <w:r w:rsidR="00AC1A9D">
        <w:rPr>
          <w:rFonts w:ascii="Century" w:hAnsi="Century"/>
        </w:rPr>
        <w:t xml:space="preserve"> в</w:t>
      </w:r>
      <w:r>
        <w:rPr>
          <w:rFonts w:ascii="Century" w:hAnsi="Century"/>
        </w:rPr>
        <w:t xml:space="preserve"> активного осмысленного </w:t>
      </w:r>
      <w:proofErr w:type="spellStart"/>
      <w:r>
        <w:rPr>
          <w:rFonts w:ascii="Century" w:hAnsi="Century"/>
        </w:rPr>
        <w:t>актора</w:t>
      </w:r>
      <w:proofErr w:type="spellEnd"/>
      <w:r>
        <w:rPr>
          <w:rFonts w:ascii="Century" w:hAnsi="Century"/>
        </w:rPr>
        <w:t xml:space="preserve"> повседневной политики страны.</w:t>
      </w:r>
      <w:proofErr w:type="gram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Актора</w:t>
      </w:r>
      <w:proofErr w:type="spellEnd"/>
      <w:r>
        <w:rPr>
          <w:rFonts w:ascii="Century" w:hAnsi="Century"/>
        </w:rPr>
        <w:t xml:space="preserve"> </w:t>
      </w:r>
      <w:proofErr w:type="gramStart"/>
      <w:r>
        <w:rPr>
          <w:rFonts w:ascii="Century" w:hAnsi="Century"/>
        </w:rPr>
        <w:t>способного</w:t>
      </w:r>
      <w:proofErr w:type="gramEnd"/>
      <w:r>
        <w:rPr>
          <w:rFonts w:ascii="Century" w:hAnsi="Century"/>
        </w:rPr>
        <w:t xml:space="preserve"> и формулировать и доносить и добиваться тех </w:t>
      </w:r>
      <w:r w:rsidR="00CE2F1D">
        <w:rPr>
          <w:rFonts w:ascii="Century" w:hAnsi="Century"/>
        </w:rPr>
        <w:t xml:space="preserve">вариантов </w:t>
      </w:r>
      <w:r>
        <w:rPr>
          <w:rFonts w:ascii="Century" w:hAnsi="Century"/>
        </w:rPr>
        <w:t xml:space="preserve">решений вопросов повседневной своей жизни, которые ему необходимы и выгодны. </w:t>
      </w:r>
      <w:proofErr w:type="spellStart"/>
      <w:r w:rsidR="00302945">
        <w:rPr>
          <w:rFonts w:ascii="Century" w:hAnsi="Century"/>
        </w:rPr>
        <w:t>Мизинные</w:t>
      </w:r>
      <w:proofErr w:type="spellEnd"/>
      <w:r w:rsidR="00302945">
        <w:rPr>
          <w:rFonts w:ascii="Century" w:hAnsi="Century"/>
        </w:rPr>
        <w:t xml:space="preserve"> люди, через устроение ЗЗ, превращаются в постоянно присутствующий значимый субъект поля внутренней политики страны. </w:t>
      </w:r>
    </w:p>
    <w:p w:rsidR="006D0953" w:rsidRDefault="00CE2F1D" w:rsidP="00CE2F1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Паче чаяния, вся эта деятельность имеет и тот первостепенный результат, что простые граждане </w:t>
      </w:r>
      <w:proofErr w:type="spellStart"/>
      <w:r>
        <w:rPr>
          <w:rFonts w:ascii="Century" w:hAnsi="Century"/>
        </w:rPr>
        <w:t>активнейше</w:t>
      </w:r>
      <w:proofErr w:type="spellEnd"/>
      <w:r>
        <w:rPr>
          <w:rFonts w:ascii="Century" w:hAnsi="Century"/>
        </w:rPr>
        <w:t xml:space="preserve"> вовлекаются в политическую и гражданскую и социальную деятельность, возникают неформальные и более тесные узы и более сложные связи, как внутри самого общества, так и между гражданами и теми, за которых они голосуют. Что важно, выделяются лидеры из среды </w:t>
      </w:r>
      <w:proofErr w:type="spellStart"/>
      <w:r>
        <w:rPr>
          <w:rFonts w:ascii="Century" w:hAnsi="Century"/>
        </w:rPr>
        <w:t>мизинных</w:t>
      </w:r>
      <w:proofErr w:type="spellEnd"/>
      <w:r>
        <w:rPr>
          <w:rFonts w:ascii="Century" w:hAnsi="Century"/>
        </w:rPr>
        <w:t xml:space="preserve"> людей, постоянно поддерживается настоящие естественные, интенсивные сношения между властью и </w:t>
      </w:r>
      <w:proofErr w:type="spellStart"/>
      <w:r>
        <w:rPr>
          <w:rFonts w:ascii="Century" w:hAnsi="Century"/>
        </w:rPr>
        <w:t>мизинными</w:t>
      </w:r>
      <w:proofErr w:type="spellEnd"/>
      <w:r>
        <w:rPr>
          <w:rFonts w:ascii="Century" w:hAnsi="Century"/>
        </w:rPr>
        <w:t xml:space="preserve"> людьми. Удаляется робость </w:t>
      </w:r>
      <w:proofErr w:type="spellStart"/>
      <w:r>
        <w:rPr>
          <w:rFonts w:ascii="Century" w:hAnsi="Century"/>
        </w:rPr>
        <w:t>мизинных</w:t>
      </w:r>
      <w:proofErr w:type="spellEnd"/>
      <w:r>
        <w:rPr>
          <w:rFonts w:ascii="Century" w:hAnsi="Century"/>
        </w:rPr>
        <w:t xml:space="preserve"> людей перед властью. Власть </w:t>
      </w:r>
      <w:proofErr w:type="spellStart"/>
      <w:r>
        <w:rPr>
          <w:rFonts w:ascii="Century" w:hAnsi="Century"/>
        </w:rPr>
        <w:t>десакрализуется</w:t>
      </w:r>
      <w:proofErr w:type="spellEnd"/>
      <w:r>
        <w:rPr>
          <w:rFonts w:ascii="Century" w:hAnsi="Century"/>
        </w:rPr>
        <w:t>, причём не в процессе её яростного разрушения, а в процессе её рождения, когда она становиться дитём общества, а не поводырём или погонщиком оного.</w:t>
      </w:r>
    </w:p>
    <w:p w:rsidR="006D0953" w:rsidRDefault="00CE2F1D" w:rsidP="00207D3A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Из сказанного в</w:t>
      </w:r>
      <w:r w:rsidR="00DF69AC">
        <w:rPr>
          <w:rFonts w:ascii="Century" w:hAnsi="Century"/>
        </w:rPr>
        <w:t xml:space="preserve">идно, что </w:t>
      </w:r>
      <w:r w:rsidR="00524A45">
        <w:rPr>
          <w:rFonts w:ascii="Century" w:hAnsi="Century"/>
        </w:rPr>
        <w:t>Зем</w:t>
      </w:r>
      <w:r w:rsidR="006D0953">
        <w:rPr>
          <w:rFonts w:ascii="Century" w:hAnsi="Century"/>
        </w:rPr>
        <w:t>ская З</w:t>
      </w:r>
      <w:r w:rsidR="00524A45">
        <w:rPr>
          <w:rFonts w:ascii="Century" w:hAnsi="Century"/>
        </w:rPr>
        <w:t>ащита, кроме всего прочего есть возвращение, на новом уровне, к хорошо понятному и чаемому народовластию, к прямой демократии, к всенародному Вече. Это очень близко глуби</w:t>
      </w:r>
      <w:r w:rsidR="00207D3A">
        <w:rPr>
          <w:rFonts w:ascii="Century" w:hAnsi="Century"/>
        </w:rPr>
        <w:t>нным смыслы русского народа –</w:t>
      </w:r>
      <w:r w:rsidR="00524A45">
        <w:rPr>
          <w:rFonts w:ascii="Century" w:hAnsi="Century"/>
        </w:rPr>
        <w:t xml:space="preserve"> сочетание вечевой демократии с княжением. Когда местные проблемы решаются народом своим умом, как оно повелось исстари, но</w:t>
      </w:r>
      <w:r w:rsidR="00207D3A">
        <w:rPr>
          <w:rFonts w:ascii="Century" w:hAnsi="Century"/>
        </w:rPr>
        <w:t>,</w:t>
      </w:r>
      <w:r w:rsidR="00524A45">
        <w:rPr>
          <w:rFonts w:ascii="Century" w:hAnsi="Century"/>
        </w:rPr>
        <w:t xml:space="preserve"> одновременно</w:t>
      </w:r>
      <w:r w:rsidR="00207D3A">
        <w:rPr>
          <w:rFonts w:ascii="Century" w:hAnsi="Century"/>
        </w:rPr>
        <w:t>,</w:t>
      </w:r>
      <w:r w:rsidR="00524A45">
        <w:rPr>
          <w:rFonts w:ascii="Century" w:hAnsi="Century"/>
        </w:rPr>
        <w:t xml:space="preserve"> проблемы более широкого и большего порядка отдаются далеко наверх. Ибо это уже Божий промысел</w:t>
      </w:r>
      <w:r w:rsidR="00207D3A">
        <w:rPr>
          <w:rFonts w:ascii="Century" w:hAnsi="Century"/>
        </w:rPr>
        <w:t>, а не частная думка</w:t>
      </w:r>
      <w:r w:rsidR="00524A45">
        <w:rPr>
          <w:rFonts w:ascii="Century" w:hAnsi="Century"/>
        </w:rPr>
        <w:t xml:space="preserve">. Такое сочетание демократии и централизма позволило русским стать государственным народом, народом очень устойчивым к внешним атакам,  народом не порабощавшим и не стригшим </w:t>
      </w:r>
      <w:proofErr w:type="spellStart"/>
      <w:r w:rsidR="00524A45">
        <w:rPr>
          <w:rFonts w:ascii="Century" w:hAnsi="Century"/>
        </w:rPr>
        <w:t>многоплемённость</w:t>
      </w:r>
      <w:proofErr w:type="spellEnd"/>
      <w:r w:rsidR="00524A45">
        <w:rPr>
          <w:rFonts w:ascii="Century" w:hAnsi="Century"/>
        </w:rPr>
        <w:t xml:space="preserve"> </w:t>
      </w:r>
      <w:r w:rsidR="00207D3A">
        <w:rPr>
          <w:rFonts w:ascii="Century" w:hAnsi="Century"/>
        </w:rPr>
        <w:t xml:space="preserve">и </w:t>
      </w:r>
      <w:r w:rsidR="00524A45">
        <w:rPr>
          <w:rFonts w:ascii="Century" w:hAnsi="Century"/>
        </w:rPr>
        <w:t>свою</w:t>
      </w:r>
      <w:r w:rsidR="00CD5D0C">
        <w:rPr>
          <w:rFonts w:ascii="Century" w:hAnsi="Century"/>
        </w:rPr>
        <w:t>,</w:t>
      </w:r>
      <w:r w:rsidR="00524A45">
        <w:rPr>
          <w:rFonts w:ascii="Century" w:hAnsi="Century"/>
        </w:rPr>
        <w:t xml:space="preserve"> </w:t>
      </w:r>
      <w:r w:rsidR="00207D3A">
        <w:rPr>
          <w:rFonts w:ascii="Century" w:hAnsi="Century"/>
        </w:rPr>
        <w:t xml:space="preserve">и соседей </w:t>
      </w:r>
      <w:r w:rsidR="00524A45">
        <w:rPr>
          <w:rFonts w:ascii="Century" w:hAnsi="Century"/>
        </w:rPr>
        <w:t xml:space="preserve">под одну гребёнку, а включавшим в </w:t>
      </w:r>
      <w:r w:rsidR="00CD5D0C">
        <w:rPr>
          <w:rFonts w:ascii="Century" w:hAnsi="Century"/>
        </w:rPr>
        <w:t>собственную его</w:t>
      </w:r>
      <w:r w:rsidR="00524A45">
        <w:rPr>
          <w:rFonts w:ascii="Century" w:hAnsi="Century"/>
        </w:rPr>
        <w:t xml:space="preserve"> среду</w:t>
      </w:r>
      <w:r w:rsidR="00207D3A">
        <w:rPr>
          <w:rFonts w:ascii="Century" w:hAnsi="Century"/>
        </w:rPr>
        <w:t>,</w:t>
      </w:r>
      <w:r w:rsidR="00524A45">
        <w:rPr>
          <w:rFonts w:ascii="Century" w:hAnsi="Century"/>
        </w:rPr>
        <w:t xml:space="preserve"> в </w:t>
      </w:r>
      <w:r w:rsidR="00CD5D0C">
        <w:rPr>
          <w:rFonts w:ascii="Century" w:hAnsi="Century"/>
        </w:rPr>
        <w:t>отчий</w:t>
      </w:r>
      <w:r w:rsidR="00524A45">
        <w:rPr>
          <w:rFonts w:ascii="Century" w:hAnsi="Century"/>
        </w:rPr>
        <w:t xml:space="preserve"> мир самых разные </w:t>
      </w:r>
      <w:r w:rsidR="00CD5D0C">
        <w:rPr>
          <w:rFonts w:ascii="Century" w:hAnsi="Century"/>
        </w:rPr>
        <w:t>общности</w:t>
      </w:r>
      <w:r w:rsidR="00524A45">
        <w:rPr>
          <w:rFonts w:ascii="Century" w:hAnsi="Century"/>
        </w:rPr>
        <w:t xml:space="preserve"> и племена. Всё это позволяло ему вырасти, создать свою уникальную цивилизацию, сохранить и выпестовать на своей груди десятки народностей и групп</w:t>
      </w:r>
      <w:r w:rsidR="00B76864">
        <w:rPr>
          <w:rFonts w:ascii="Century" w:hAnsi="Century"/>
        </w:rPr>
        <w:t>,</w:t>
      </w:r>
      <w:r w:rsidR="00524A45">
        <w:rPr>
          <w:rFonts w:ascii="Century" w:hAnsi="Century"/>
        </w:rPr>
        <w:t xml:space="preserve"> в иной среде сгинувших бы</w:t>
      </w:r>
      <w:r w:rsidR="00E86ED3">
        <w:rPr>
          <w:rFonts w:ascii="Century" w:hAnsi="Century"/>
        </w:rPr>
        <w:t>,</w:t>
      </w:r>
      <w:r w:rsidR="00524A45">
        <w:rPr>
          <w:rFonts w:ascii="Century" w:hAnsi="Century"/>
        </w:rPr>
        <w:t xml:space="preserve"> безвозвратно</w:t>
      </w:r>
      <w:r w:rsidR="00E86ED3">
        <w:rPr>
          <w:rFonts w:ascii="Century" w:hAnsi="Century"/>
        </w:rPr>
        <w:t>,</w:t>
      </w:r>
      <w:r w:rsidR="00524A45">
        <w:rPr>
          <w:rFonts w:ascii="Century" w:hAnsi="Century"/>
        </w:rPr>
        <w:t xml:space="preserve"> в урагане истории. </w:t>
      </w:r>
    </w:p>
    <w:p w:rsidR="00470131" w:rsidRDefault="006D0953" w:rsidP="006D0953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Земская З</w:t>
      </w:r>
      <w:r w:rsidR="00524A45">
        <w:rPr>
          <w:rFonts w:ascii="Century" w:hAnsi="Century"/>
        </w:rPr>
        <w:t>ащита, таким образом</w:t>
      </w:r>
      <w:r w:rsidR="00B76864">
        <w:rPr>
          <w:rFonts w:ascii="Century" w:hAnsi="Century"/>
        </w:rPr>
        <w:t>,</w:t>
      </w:r>
      <w:r w:rsidR="00CE2F1D">
        <w:rPr>
          <w:rFonts w:ascii="Century" w:hAnsi="Century"/>
        </w:rPr>
        <w:t xml:space="preserve"> есть путь возрождения</w:t>
      </w:r>
      <w:r w:rsidR="00524A45">
        <w:rPr>
          <w:rFonts w:ascii="Century" w:hAnsi="Century"/>
        </w:rPr>
        <w:t xml:space="preserve"> этой </w:t>
      </w:r>
      <w:r w:rsidR="00B76864">
        <w:rPr>
          <w:rFonts w:ascii="Century" w:hAnsi="Century"/>
        </w:rPr>
        <w:t xml:space="preserve">исконной </w:t>
      </w:r>
      <w:r w:rsidR="00524A45">
        <w:rPr>
          <w:rFonts w:ascii="Century" w:hAnsi="Century"/>
        </w:rPr>
        <w:t xml:space="preserve">традиции, путь воспоминания </w:t>
      </w:r>
      <w:r w:rsidR="00B76864">
        <w:rPr>
          <w:rFonts w:ascii="Century" w:hAnsi="Century"/>
        </w:rPr>
        <w:t xml:space="preserve">каждым </w:t>
      </w:r>
      <w:r w:rsidR="00524A45">
        <w:rPr>
          <w:rFonts w:ascii="Century" w:hAnsi="Century"/>
        </w:rPr>
        <w:t>русским самого себя.</w:t>
      </w:r>
      <w:r w:rsidR="00470131">
        <w:rPr>
          <w:rFonts w:ascii="Century" w:hAnsi="Century"/>
        </w:rPr>
        <w:t xml:space="preserve"> </w:t>
      </w:r>
      <w:r w:rsidR="007371D4">
        <w:rPr>
          <w:rFonts w:ascii="Century" w:hAnsi="Century"/>
        </w:rPr>
        <w:t xml:space="preserve">Это </w:t>
      </w:r>
      <w:r>
        <w:rPr>
          <w:rFonts w:ascii="Century" w:hAnsi="Century"/>
        </w:rPr>
        <w:t xml:space="preserve">история и жизнь русского народа: </w:t>
      </w:r>
      <w:r w:rsidR="007371D4">
        <w:rPr>
          <w:rFonts w:ascii="Century" w:hAnsi="Century"/>
        </w:rPr>
        <w:t>Земст</w:t>
      </w:r>
      <w:r w:rsidR="00B76864">
        <w:rPr>
          <w:rFonts w:ascii="Century" w:hAnsi="Century"/>
        </w:rPr>
        <w:t>во 19-го – начала 20-го веков,</w:t>
      </w:r>
      <w:r w:rsidR="007371D4">
        <w:rPr>
          <w:rFonts w:ascii="Century" w:hAnsi="Century"/>
        </w:rPr>
        <w:t xml:space="preserve"> Земск</w:t>
      </w:r>
      <w:r>
        <w:rPr>
          <w:rFonts w:ascii="Century" w:hAnsi="Century"/>
        </w:rPr>
        <w:t>и</w:t>
      </w:r>
      <w:r w:rsidR="00B76864">
        <w:rPr>
          <w:rFonts w:ascii="Century" w:hAnsi="Century"/>
        </w:rPr>
        <w:t>е соборы 16-18 веков,</w:t>
      </w:r>
      <w:r w:rsidR="007371D4">
        <w:rPr>
          <w:rFonts w:ascii="Century" w:hAnsi="Century"/>
        </w:rPr>
        <w:t xml:space="preserve"> земщин</w:t>
      </w:r>
      <w:r w:rsidR="00E86ED3">
        <w:rPr>
          <w:rFonts w:ascii="Century" w:hAnsi="Century"/>
        </w:rPr>
        <w:t>а Русской земли 11-15</w:t>
      </w:r>
      <w:r w:rsidR="007371D4">
        <w:rPr>
          <w:rFonts w:ascii="Century" w:hAnsi="Century"/>
        </w:rPr>
        <w:t xml:space="preserve"> веков…</w:t>
      </w:r>
    </w:p>
    <w:p w:rsidR="0046107F" w:rsidRDefault="003971FD" w:rsidP="003971F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Таким образом, </w:t>
      </w:r>
      <w:r w:rsidR="00B76864">
        <w:rPr>
          <w:rFonts w:ascii="Century" w:hAnsi="Century"/>
        </w:rPr>
        <w:t>в итоге</w:t>
      </w:r>
      <w:r>
        <w:rPr>
          <w:rFonts w:ascii="Century" w:hAnsi="Century"/>
        </w:rPr>
        <w:t xml:space="preserve"> совместной </w:t>
      </w:r>
      <w:r w:rsidR="00B042D4">
        <w:rPr>
          <w:rFonts w:ascii="Century" w:hAnsi="Century"/>
        </w:rPr>
        <w:t>деятельности</w:t>
      </w:r>
      <w:r>
        <w:rPr>
          <w:rFonts w:ascii="Century" w:hAnsi="Century"/>
        </w:rPr>
        <w:t xml:space="preserve"> и настоящего народного творчества (как это случилось с Советами </w:t>
      </w:r>
      <w:r w:rsidR="00DF5277">
        <w:rPr>
          <w:rFonts w:ascii="Century" w:hAnsi="Century"/>
        </w:rPr>
        <w:t xml:space="preserve">в 1905 году) и </w:t>
      </w:r>
      <w:proofErr w:type="spellStart"/>
      <w:r w:rsidR="00B042D4">
        <w:rPr>
          <w:rFonts w:ascii="Century" w:hAnsi="Century"/>
        </w:rPr>
        <w:t>самоза</w:t>
      </w:r>
      <w:r w:rsidR="00DF5277">
        <w:rPr>
          <w:rFonts w:ascii="Century" w:hAnsi="Century"/>
        </w:rPr>
        <w:t>родиться</w:t>
      </w:r>
      <w:proofErr w:type="spellEnd"/>
      <w:r w:rsidR="00DF5277">
        <w:rPr>
          <w:rFonts w:ascii="Century" w:hAnsi="Century"/>
        </w:rPr>
        <w:t xml:space="preserve"> </w:t>
      </w:r>
      <w:r>
        <w:rPr>
          <w:rFonts w:ascii="Century" w:hAnsi="Century"/>
        </w:rPr>
        <w:t>сеть</w:t>
      </w:r>
      <w:r w:rsidR="00DF5277">
        <w:rPr>
          <w:rFonts w:ascii="Century" w:hAnsi="Century"/>
        </w:rPr>
        <w:t xml:space="preserve"> </w:t>
      </w:r>
      <w:r w:rsidR="00470131">
        <w:rPr>
          <w:rFonts w:ascii="Century" w:hAnsi="Century"/>
        </w:rPr>
        <w:t>Земской Защиты</w:t>
      </w:r>
      <w:r>
        <w:rPr>
          <w:rFonts w:ascii="Century" w:hAnsi="Century"/>
        </w:rPr>
        <w:t xml:space="preserve">. Т.е. она сама себя будет создавать, </w:t>
      </w:r>
      <w:proofErr w:type="spellStart"/>
      <w:r>
        <w:rPr>
          <w:rFonts w:ascii="Century" w:hAnsi="Century"/>
        </w:rPr>
        <w:t>самоорганизовываться</w:t>
      </w:r>
      <w:proofErr w:type="spellEnd"/>
      <w:r w:rsidR="00B042D4">
        <w:rPr>
          <w:rFonts w:ascii="Century" w:hAnsi="Century"/>
        </w:rPr>
        <w:t>, упорядочиваться</w:t>
      </w:r>
      <w:r>
        <w:rPr>
          <w:rFonts w:ascii="Century" w:hAnsi="Century"/>
        </w:rPr>
        <w:t xml:space="preserve">. </w:t>
      </w:r>
    </w:p>
    <w:p w:rsidR="003971FD" w:rsidRPr="009B05A4" w:rsidRDefault="00DF5277" w:rsidP="003971F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Но </w:t>
      </w:r>
      <w:r w:rsidR="00B042D4">
        <w:rPr>
          <w:rFonts w:ascii="Century" w:hAnsi="Century"/>
        </w:rPr>
        <w:t xml:space="preserve">описанный </w:t>
      </w:r>
      <w:r>
        <w:rPr>
          <w:rFonts w:ascii="Century" w:hAnsi="Century"/>
        </w:rPr>
        <w:t>процесс может стать реальностью</w:t>
      </w:r>
      <w:r w:rsidR="00B042D4">
        <w:rPr>
          <w:rFonts w:ascii="Century" w:hAnsi="Century"/>
        </w:rPr>
        <w:t>, перейти из стадии отдельных, случайных, локальных актов в неудержимый поток структурирующий общество</w:t>
      </w:r>
      <w:r w:rsidR="00CE2F1D">
        <w:rPr>
          <w:rFonts w:ascii="Century" w:hAnsi="Century"/>
        </w:rPr>
        <w:t>,</w:t>
      </w:r>
      <w:r w:rsidR="003971FD">
        <w:rPr>
          <w:rFonts w:ascii="Century" w:hAnsi="Century"/>
        </w:rPr>
        <w:t xml:space="preserve"> только и исключительно по причинам  внутренней потребности населения в такой деятельности и </w:t>
      </w:r>
      <w:proofErr w:type="gramStart"/>
      <w:r w:rsidR="003971FD">
        <w:rPr>
          <w:rFonts w:ascii="Century" w:hAnsi="Century"/>
        </w:rPr>
        <w:t>при</w:t>
      </w:r>
      <w:proofErr w:type="gramEnd"/>
      <w:r w:rsidR="003971FD">
        <w:rPr>
          <w:rFonts w:ascii="Century" w:hAnsi="Century"/>
        </w:rPr>
        <w:t xml:space="preserve"> одновременном отсутствия внятных возможностей её реализовать прочими доступными средствами. </w:t>
      </w:r>
      <w:r w:rsidR="00B042D4">
        <w:rPr>
          <w:rFonts w:ascii="Century" w:hAnsi="Century"/>
        </w:rPr>
        <w:t xml:space="preserve">Это как насыщение раствора. Ежели ненасыщен он, при данных условиях, бросай в него кристаллы – они просто растворятся. </w:t>
      </w:r>
      <w:proofErr w:type="gramStart"/>
      <w:r w:rsidR="00B042D4">
        <w:rPr>
          <w:rFonts w:ascii="Century" w:hAnsi="Century"/>
        </w:rPr>
        <w:t>Ежели</w:t>
      </w:r>
      <w:proofErr w:type="gramEnd"/>
      <w:r w:rsidR="00B042D4">
        <w:rPr>
          <w:rFonts w:ascii="Century" w:hAnsi="Century"/>
        </w:rPr>
        <w:t xml:space="preserve"> насыщен он, брось кристаллик</w:t>
      </w:r>
      <w:r w:rsidR="00CE2F1D">
        <w:rPr>
          <w:rFonts w:ascii="Century" w:hAnsi="Century"/>
        </w:rPr>
        <w:t xml:space="preserve"> – </w:t>
      </w:r>
      <w:r w:rsidR="00B042D4">
        <w:rPr>
          <w:rFonts w:ascii="Century" w:hAnsi="Century"/>
        </w:rPr>
        <w:t xml:space="preserve">произойдёт мгновенный фазовый переход. Бывшая до той поры хаотическая, инертная среда структурируется, </w:t>
      </w:r>
      <w:proofErr w:type="spellStart"/>
      <w:r w:rsidR="00B042D4">
        <w:rPr>
          <w:rFonts w:ascii="Century" w:hAnsi="Century"/>
        </w:rPr>
        <w:t>самоорганизуется</w:t>
      </w:r>
      <w:proofErr w:type="spellEnd"/>
      <w:r w:rsidR="00B042D4">
        <w:rPr>
          <w:rFonts w:ascii="Century" w:hAnsi="Century"/>
        </w:rPr>
        <w:t xml:space="preserve">, переходит в совершенно иное качество. </w:t>
      </w:r>
      <w:r w:rsidR="003971FD">
        <w:rPr>
          <w:rFonts w:ascii="Century" w:hAnsi="Century"/>
        </w:rPr>
        <w:t xml:space="preserve">Нет этих условий, не сможет родиться и </w:t>
      </w:r>
      <w:r w:rsidR="005349CB">
        <w:rPr>
          <w:rFonts w:ascii="Century" w:hAnsi="Century"/>
        </w:rPr>
        <w:t>Земская Защита</w:t>
      </w:r>
      <w:r w:rsidR="003971FD">
        <w:rPr>
          <w:rFonts w:ascii="Century" w:hAnsi="Century"/>
        </w:rPr>
        <w:t>.</w:t>
      </w:r>
    </w:p>
    <w:p w:rsidR="004E4B1E" w:rsidRDefault="00BA2F50" w:rsidP="004E4B1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Обобщим сказанное:</w:t>
      </w:r>
      <w:r w:rsidR="003971FD">
        <w:rPr>
          <w:rFonts w:ascii="Century" w:hAnsi="Century"/>
        </w:rPr>
        <w:t xml:space="preserve"> п</w:t>
      </w:r>
      <w:r w:rsidR="004E4B1E">
        <w:rPr>
          <w:rFonts w:ascii="Century" w:hAnsi="Century"/>
        </w:rPr>
        <w:t xml:space="preserve">роцесс создания-самозарождения </w:t>
      </w:r>
      <w:r w:rsidR="007D4E52">
        <w:rPr>
          <w:rFonts w:ascii="Century" w:hAnsi="Century"/>
        </w:rPr>
        <w:t xml:space="preserve">Земской Защиты </w:t>
      </w:r>
      <w:r w:rsidR="004E4B1E">
        <w:rPr>
          <w:rFonts w:ascii="Century" w:hAnsi="Century"/>
        </w:rPr>
        <w:t>включает в себя:</w:t>
      </w:r>
    </w:p>
    <w:p w:rsidR="006D0953" w:rsidRPr="006D0953" w:rsidRDefault="006D0953" w:rsidP="006D0953">
      <w:pPr>
        <w:pStyle w:val="a7"/>
        <w:numPr>
          <w:ilvl w:val="0"/>
          <w:numId w:val="35"/>
        </w:numPr>
        <w:jc w:val="both"/>
        <w:rPr>
          <w:rFonts w:ascii="Century" w:hAnsi="Century"/>
        </w:rPr>
      </w:pPr>
      <w:r w:rsidRPr="006D0953">
        <w:rPr>
          <w:rFonts w:ascii="Century" w:hAnsi="Century"/>
        </w:rPr>
        <w:t>Самовыдвижение отдельных кандидатов на выборах в местные законодательные и исполнительные органы</w:t>
      </w:r>
      <w:r>
        <w:rPr>
          <w:rFonts w:ascii="Century" w:hAnsi="Century"/>
        </w:rPr>
        <w:t xml:space="preserve">. </w:t>
      </w:r>
      <w:r w:rsidRPr="006D0953">
        <w:rPr>
          <w:rFonts w:ascii="Century" w:hAnsi="Century"/>
        </w:rPr>
        <w:t xml:space="preserve">Сбор подписей </w:t>
      </w:r>
      <w:r>
        <w:rPr>
          <w:rFonts w:ascii="Century" w:hAnsi="Century"/>
        </w:rPr>
        <w:t xml:space="preserve">в поддержку кандидата </w:t>
      </w:r>
      <w:r w:rsidRPr="006D0953">
        <w:rPr>
          <w:rFonts w:ascii="Century" w:hAnsi="Century"/>
        </w:rPr>
        <w:t>и</w:t>
      </w:r>
      <w:r w:rsidR="00B4479D">
        <w:rPr>
          <w:rFonts w:ascii="Century" w:hAnsi="Century"/>
        </w:rPr>
        <w:t>,</w:t>
      </w:r>
      <w:r w:rsidRPr="006D0953">
        <w:rPr>
          <w:rFonts w:ascii="Century" w:hAnsi="Century"/>
        </w:rPr>
        <w:t xml:space="preserve"> в процессе этого</w:t>
      </w:r>
      <w:r w:rsidR="00B4479D">
        <w:rPr>
          <w:rFonts w:ascii="Century" w:hAnsi="Century"/>
        </w:rPr>
        <w:t>,</w:t>
      </w:r>
      <w:r w:rsidRPr="006D0953">
        <w:rPr>
          <w:rFonts w:ascii="Century" w:hAnsi="Century"/>
        </w:rPr>
        <w:t xml:space="preserve"> формирование слабого сообщества</w:t>
      </w:r>
      <w:r>
        <w:rPr>
          <w:rFonts w:ascii="Century" w:hAnsi="Century"/>
        </w:rPr>
        <w:t>, з</w:t>
      </w:r>
      <w:r w:rsidR="0008471B">
        <w:rPr>
          <w:rFonts w:ascii="Century" w:hAnsi="Century"/>
        </w:rPr>
        <w:t>ёрен</w:t>
      </w:r>
      <w:r w:rsidR="00B4479D">
        <w:rPr>
          <w:rFonts w:ascii="Century" w:hAnsi="Century"/>
        </w:rPr>
        <w:t>,</w:t>
      </w:r>
      <w:r>
        <w:rPr>
          <w:rFonts w:ascii="Century" w:hAnsi="Century"/>
        </w:rPr>
        <w:t xml:space="preserve"> кристаллов</w:t>
      </w:r>
      <w:r w:rsidR="00CA2E90">
        <w:rPr>
          <w:rFonts w:ascii="Century" w:hAnsi="Century"/>
        </w:rPr>
        <w:t>, аттракторов</w:t>
      </w:r>
      <w:r>
        <w:rPr>
          <w:rFonts w:ascii="Century" w:hAnsi="Century"/>
        </w:rPr>
        <w:t xml:space="preserve"> сети Земской Защиты.</w:t>
      </w:r>
    </w:p>
    <w:p w:rsidR="006D0953" w:rsidRDefault="006D0953" w:rsidP="006D0953">
      <w:pPr>
        <w:pStyle w:val="a7"/>
        <w:numPr>
          <w:ilvl w:val="0"/>
          <w:numId w:val="35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Формирование </w:t>
      </w:r>
      <w:r w:rsidR="00B4479D">
        <w:rPr>
          <w:rFonts w:ascii="Century" w:hAnsi="Century"/>
        </w:rPr>
        <w:t xml:space="preserve">возможно более обширной </w:t>
      </w:r>
      <w:r>
        <w:rPr>
          <w:rFonts w:ascii="Century" w:hAnsi="Century"/>
        </w:rPr>
        <w:t xml:space="preserve">базы данных </w:t>
      </w:r>
      <w:r w:rsidR="00B4479D">
        <w:rPr>
          <w:rFonts w:ascii="Century" w:hAnsi="Century"/>
        </w:rPr>
        <w:t xml:space="preserve">потенциальных </w:t>
      </w:r>
      <w:r>
        <w:rPr>
          <w:rFonts w:ascii="Century" w:hAnsi="Century"/>
        </w:rPr>
        <w:t>подписантов и активистов</w:t>
      </w:r>
      <w:r w:rsidR="00E51D52">
        <w:rPr>
          <w:rFonts w:ascii="Century" w:hAnsi="Century"/>
        </w:rPr>
        <w:t xml:space="preserve"> Земской Защиты. </w:t>
      </w:r>
    </w:p>
    <w:p w:rsidR="006D0953" w:rsidRDefault="006D0953" w:rsidP="006D0953">
      <w:pPr>
        <w:pStyle w:val="a7"/>
        <w:numPr>
          <w:ilvl w:val="0"/>
          <w:numId w:val="35"/>
        </w:numPr>
        <w:jc w:val="both"/>
        <w:rPr>
          <w:rFonts w:ascii="Century" w:hAnsi="Century"/>
        </w:rPr>
      </w:pPr>
      <w:r>
        <w:rPr>
          <w:rFonts w:ascii="Century" w:hAnsi="Century"/>
        </w:rPr>
        <w:t>Выдвижение на всех последующих выборах всё большего</w:t>
      </w:r>
      <w:r w:rsidR="00B4479D">
        <w:rPr>
          <w:rFonts w:ascii="Century" w:hAnsi="Century"/>
        </w:rPr>
        <w:t xml:space="preserve"> количества</w:t>
      </w:r>
      <w:r>
        <w:rPr>
          <w:rFonts w:ascii="Century" w:hAnsi="Century"/>
        </w:rPr>
        <w:t>, всё бол</w:t>
      </w:r>
      <w:r w:rsidR="00B4479D">
        <w:rPr>
          <w:rFonts w:ascii="Century" w:hAnsi="Century"/>
        </w:rPr>
        <w:t>ее подготовленных самовыдвиженц</w:t>
      </w:r>
      <w:r>
        <w:rPr>
          <w:rFonts w:ascii="Century" w:hAnsi="Century"/>
        </w:rPr>
        <w:t xml:space="preserve">ев и постепенное </w:t>
      </w:r>
      <w:r w:rsidR="00AE27C3">
        <w:rPr>
          <w:rFonts w:ascii="Century" w:hAnsi="Century"/>
        </w:rPr>
        <w:t>установление</w:t>
      </w:r>
      <w:r>
        <w:rPr>
          <w:rFonts w:ascii="Century" w:hAnsi="Century"/>
        </w:rPr>
        <w:t xml:space="preserve"> специфического сообщества Земской Защиты не связанного с местной властью и </w:t>
      </w:r>
      <w:r w:rsidR="006D1371">
        <w:rPr>
          <w:rFonts w:ascii="Century" w:hAnsi="Century"/>
        </w:rPr>
        <w:t xml:space="preserve">традиционными </w:t>
      </w:r>
      <w:r>
        <w:rPr>
          <w:rFonts w:ascii="Century" w:hAnsi="Century"/>
        </w:rPr>
        <w:t>регулярными политическими</w:t>
      </w:r>
      <w:r w:rsidR="006D1371">
        <w:rPr>
          <w:rFonts w:ascii="Century" w:hAnsi="Century"/>
        </w:rPr>
        <w:t xml:space="preserve"> силами</w:t>
      </w:r>
      <w:r w:rsidR="00AE27C3">
        <w:rPr>
          <w:rFonts w:ascii="Century" w:hAnsi="Century"/>
        </w:rPr>
        <w:t xml:space="preserve">. Сообщества включающего в себя </w:t>
      </w:r>
      <w:r w:rsidR="00B3503A">
        <w:rPr>
          <w:rFonts w:ascii="Century" w:hAnsi="Century"/>
        </w:rPr>
        <w:t>группы лиц объединённых общим делом, общими смыслами и общими целями, сообщество не иерархическое, самоорганизующееся и непрерывно изменяющееся, являющееся самой жизнью, с её растрёпанностью, красотой, кажущимся хаосом, но строго подчиняющееся органическим законам своей сущности.</w:t>
      </w:r>
      <w:r w:rsidR="00AE27C3">
        <w:rPr>
          <w:rFonts w:ascii="Century" w:hAnsi="Century"/>
        </w:rPr>
        <w:t xml:space="preserve"> </w:t>
      </w:r>
    </w:p>
    <w:p w:rsidR="006D1371" w:rsidRDefault="006D1371" w:rsidP="006D0953">
      <w:pPr>
        <w:pStyle w:val="a7"/>
        <w:numPr>
          <w:ilvl w:val="0"/>
          <w:numId w:val="35"/>
        </w:numPr>
        <w:jc w:val="both"/>
        <w:rPr>
          <w:rFonts w:ascii="Century" w:hAnsi="Century"/>
        </w:rPr>
      </w:pPr>
      <w:r>
        <w:rPr>
          <w:rFonts w:ascii="Century" w:hAnsi="Century"/>
        </w:rPr>
        <w:t>Постепенное</w:t>
      </w:r>
      <w:r w:rsidR="00AE27C3">
        <w:rPr>
          <w:rFonts w:ascii="Century" w:hAnsi="Century"/>
        </w:rPr>
        <w:t>, по результатам выборов,</w:t>
      </w:r>
      <w:r>
        <w:rPr>
          <w:rFonts w:ascii="Century" w:hAnsi="Century"/>
        </w:rPr>
        <w:t xml:space="preserve"> проникновение в органы местн</w:t>
      </w:r>
      <w:r w:rsidR="00CA2E90">
        <w:rPr>
          <w:rFonts w:ascii="Century" w:hAnsi="Century"/>
        </w:rPr>
        <w:t>ой власти представителей З</w:t>
      </w:r>
      <w:r>
        <w:rPr>
          <w:rFonts w:ascii="Century" w:hAnsi="Century"/>
        </w:rPr>
        <w:t>З</w:t>
      </w:r>
      <w:r w:rsidR="00E302C3">
        <w:rPr>
          <w:rFonts w:ascii="Century" w:hAnsi="Century"/>
        </w:rPr>
        <w:t xml:space="preserve">. Будь то депутаты сельского совета, или главы поселений или депутаты областных законодательных собраний или </w:t>
      </w:r>
      <w:r w:rsidR="00B91713">
        <w:rPr>
          <w:rFonts w:ascii="Century" w:hAnsi="Century"/>
        </w:rPr>
        <w:t>главы районов области.</w:t>
      </w:r>
    </w:p>
    <w:p w:rsidR="006D1371" w:rsidRDefault="006D1371" w:rsidP="006D0953">
      <w:pPr>
        <w:pStyle w:val="a7"/>
        <w:numPr>
          <w:ilvl w:val="0"/>
          <w:numId w:val="35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Обучение и самообучение активистов Земской Защиты и </w:t>
      </w:r>
      <w:proofErr w:type="spellStart"/>
      <w:r>
        <w:rPr>
          <w:rFonts w:ascii="Century" w:hAnsi="Century"/>
        </w:rPr>
        <w:t>мизинного</w:t>
      </w:r>
      <w:proofErr w:type="spellEnd"/>
      <w:r>
        <w:rPr>
          <w:rFonts w:ascii="Century" w:hAnsi="Century"/>
        </w:rPr>
        <w:t xml:space="preserve"> люда влиянию на местные власти посредством референдумов. Отраб</w:t>
      </w:r>
      <w:r w:rsidR="00000189">
        <w:rPr>
          <w:rFonts w:ascii="Century" w:hAnsi="Century"/>
        </w:rPr>
        <w:t>отка технологии сбора подписей,</w:t>
      </w:r>
      <w:r>
        <w:rPr>
          <w:rFonts w:ascii="Century" w:hAnsi="Century"/>
        </w:rPr>
        <w:t xml:space="preserve"> </w:t>
      </w:r>
      <w:r w:rsidR="00000189">
        <w:rPr>
          <w:rFonts w:ascii="Century" w:hAnsi="Century"/>
        </w:rPr>
        <w:t xml:space="preserve">технологии </w:t>
      </w:r>
      <w:r>
        <w:rPr>
          <w:rFonts w:ascii="Century" w:hAnsi="Century"/>
        </w:rPr>
        <w:t>проведения самого референдума</w:t>
      </w:r>
      <w:r w:rsidR="00000189">
        <w:rPr>
          <w:rFonts w:ascii="Century" w:hAnsi="Century"/>
        </w:rPr>
        <w:t xml:space="preserve"> и технологии доведения референдума до завершения и до исполнения властями решения референдума</w:t>
      </w:r>
      <w:r>
        <w:rPr>
          <w:rFonts w:ascii="Century" w:hAnsi="Century"/>
        </w:rPr>
        <w:t xml:space="preserve">. </w:t>
      </w:r>
      <w:r w:rsidR="00CE2F1D">
        <w:rPr>
          <w:rFonts w:ascii="Century" w:hAnsi="Century"/>
        </w:rPr>
        <w:t xml:space="preserve">Становление референдума как действенного, полноценного, наравне с выборами активно используемого, инструмента народовластия, контроля и влияния </w:t>
      </w:r>
      <w:proofErr w:type="spellStart"/>
      <w:r w:rsidR="00CE2F1D">
        <w:rPr>
          <w:rFonts w:ascii="Century" w:hAnsi="Century"/>
        </w:rPr>
        <w:t>мизинного</w:t>
      </w:r>
      <w:proofErr w:type="spellEnd"/>
      <w:r w:rsidR="00CE2F1D">
        <w:rPr>
          <w:rFonts w:ascii="Century" w:hAnsi="Century"/>
        </w:rPr>
        <w:t xml:space="preserve"> люда на власти. </w:t>
      </w:r>
    </w:p>
    <w:p w:rsidR="00094B93" w:rsidRDefault="00000189" w:rsidP="006D0953">
      <w:pPr>
        <w:pStyle w:val="a7"/>
        <w:numPr>
          <w:ilvl w:val="0"/>
          <w:numId w:val="35"/>
        </w:numPr>
        <w:jc w:val="both"/>
        <w:rPr>
          <w:rFonts w:ascii="Century" w:hAnsi="Century"/>
        </w:rPr>
      </w:pPr>
      <w:r>
        <w:rPr>
          <w:rFonts w:ascii="Century" w:hAnsi="Century"/>
        </w:rPr>
        <w:t>Формирование нового широкого внепартийного сообщества</w:t>
      </w:r>
      <w:r w:rsidR="00794C1C">
        <w:rPr>
          <w:rFonts w:ascii="Century" w:hAnsi="Century"/>
        </w:rPr>
        <w:t xml:space="preserve"> – Земская Защита </w:t>
      </w:r>
      <w:r w:rsidR="00094B93">
        <w:rPr>
          <w:rFonts w:ascii="Century" w:hAnsi="Century"/>
        </w:rPr>
        <w:t>представленно</w:t>
      </w:r>
      <w:r w:rsidR="00CA2E90">
        <w:rPr>
          <w:rFonts w:ascii="Century" w:hAnsi="Century"/>
        </w:rPr>
        <w:t>го</w:t>
      </w:r>
      <w:r w:rsidR="00094B93">
        <w:rPr>
          <w:rFonts w:ascii="Century" w:hAnsi="Century"/>
        </w:rPr>
        <w:t xml:space="preserve"> в законодательной и исполнительной </w:t>
      </w:r>
      <w:proofErr w:type="gramStart"/>
      <w:r w:rsidR="00094B93">
        <w:rPr>
          <w:rFonts w:ascii="Century" w:hAnsi="Century"/>
        </w:rPr>
        <w:t>ветвях</w:t>
      </w:r>
      <w:proofErr w:type="gramEnd"/>
      <w:r w:rsidR="00094B93">
        <w:rPr>
          <w:rFonts w:ascii="Century" w:hAnsi="Century"/>
        </w:rPr>
        <w:t xml:space="preserve"> власти на низовом уровне и существенно влияющей на региональную исполнительную власть. Влияние и роль З</w:t>
      </w:r>
      <w:r w:rsidR="00CA2E90">
        <w:rPr>
          <w:rFonts w:ascii="Century" w:hAnsi="Century"/>
        </w:rPr>
        <w:t>З</w:t>
      </w:r>
      <w:r w:rsidR="00094B93">
        <w:rPr>
          <w:rFonts w:ascii="Century" w:hAnsi="Century"/>
        </w:rPr>
        <w:t xml:space="preserve"> на местном уровне должна стать в каждом регионе определяющей.</w:t>
      </w:r>
    </w:p>
    <w:p w:rsidR="00000189" w:rsidRPr="006D0953" w:rsidRDefault="00094B93" w:rsidP="006D0953">
      <w:pPr>
        <w:pStyle w:val="a7"/>
        <w:numPr>
          <w:ilvl w:val="0"/>
          <w:numId w:val="35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Объединение сетей ЗЗ отдельных регионов </w:t>
      </w:r>
      <w:r w:rsidR="00E51D52">
        <w:rPr>
          <w:rFonts w:ascii="Century" w:hAnsi="Century"/>
        </w:rPr>
        <w:t xml:space="preserve">страны </w:t>
      </w:r>
      <w:r>
        <w:rPr>
          <w:rFonts w:ascii="Century" w:hAnsi="Century"/>
        </w:rPr>
        <w:t xml:space="preserve">в единую Российскую сеть Земской Защиты. </w:t>
      </w:r>
    </w:p>
    <w:p w:rsidR="00A73D84" w:rsidRDefault="00A73D84" w:rsidP="00A73D84">
      <w:pPr>
        <w:jc w:val="both"/>
        <w:rPr>
          <w:rFonts w:ascii="Century" w:hAnsi="Century"/>
        </w:rPr>
      </w:pPr>
    </w:p>
    <w:p w:rsidR="00A73D84" w:rsidRPr="00A73D84" w:rsidRDefault="00A73D84" w:rsidP="00A73D84">
      <w:pPr>
        <w:pStyle w:val="a7"/>
        <w:numPr>
          <w:ilvl w:val="0"/>
          <w:numId w:val="28"/>
        </w:numPr>
        <w:jc w:val="center"/>
        <w:rPr>
          <w:rFonts w:ascii="Century" w:hAnsi="Century"/>
          <w:b/>
        </w:rPr>
      </w:pPr>
      <w:r w:rsidRPr="00A73D84">
        <w:rPr>
          <w:rFonts w:ascii="Century" w:hAnsi="Century"/>
          <w:b/>
        </w:rPr>
        <w:t>Источники Земской Защиты</w:t>
      </w:r>
    </w:p>
    <w:p w:rsidR="00A73D84" w:rsidRDefault="00A73D84" w:rsidP="007371D4">
      <w:pPr>
        <w:ind w:firstLine="709"/>
        <w:jc w:val="both"/>
        <w:rPr>
          <w:rFonts w:ascii="Century" w:hAnsi="Century"/>
        </w:rPr>
      </w:pPr>
    </w:p>
    <w:p w:rsidR="007371D4" w:rsidRDefault="006C3D90" w:rsidP="007371D4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Хорошо, но о</w:t>
      </w:r>
      <w:r w:rsidR="00AC4EA6">
        <w:rPr>
          <w:rFonts w:ascii="Century" w:hAnsi="Century"/>
        </w:rPr>
        <w:t xml:space="preserve">ткуда же предлагается черпать людские ресурсы при создании низовых ячеек </w:t>
      </w:r>
      <w:r>
        <w:rPr>
          <w:rFonts w:ascii="Century" w:hAnsi="Century"/>
        </w:rPr>
        <w:t xml:space="preserve">сети </w:t>
      </w:r>
      <w:r w:rsidR="005349CB">
        <w:rPr>
          <w:rFonts w:ascii="Century" w:hAnsi="Century"/>
        </w:rPr>
        <w:t>Земской защиты</w:t>
      </w:r>
      <w:r w:rsidR="00AC4EA6">
        <w:rPr>
          <w:rFonts w:ascii="Century" w:hAnsi="Century"/>
        </w:rPr>
        <w:t>?</w:t>
      </w:r>
    </w:p>
    <w:p w:rsidR="000E77DC" w:rsidRDefault="000E77DC" w:rsidP="000E77DC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Первичные ячейки ЗЗ строятся по условно территориальному признаку. Т.е. они создаются как в муниципальных образованиях, так и в населённых пунктах, в части населённого пункта</w:t>
      </w:r>
      <w:r w:rsidR="0008471B">
        <w:rPr>
          <w:rFonts w:ascii="Century" w:hAnsi="Century"/>
        </w:rPr>
        <w:t>,</w:t>
      </w:r>
      <w:r>
        <w:rPr>
          <w:rFonts w:ascii="Century" w:hAnsi="Century"/>
        </w:rPr>
        <w:t xml:space="preserve"> географически или административно выделенной каким либо образом. </w:t>
      </w:r>
      <w:r w:rsidR="0008471B">
        <w:rPr>
          <w:rFonts w:ascii="Century" w:hAnsi="Century"/>
        </w:rPr>
        <w:t>Участниками</w:t>
      </w:r>
      <w:r>
        <w:rPr>
          <w:rFonts w:ascii="Century" w:hAnsi="Century"/>
        </w:rPr>
        <w:t xml:space="preserve"> ячейки могут быть любой проживающий на данной территории гражданин России изъявивший желание работать в ней. Первичная кристаллизация таких ячеек происходит через объединение</w:t>
      </w:r>
      <w:r w:rsidR="0008471B">
        <w:rPr>
          <w:rFonts w:ascii="Century" w:hAnsi="Century"/>
        </w:rPr>
        <w:t>,</w:t>
      </w:r>
      <w:r>
        <w:rPr>
          <w:rFonts w:ascii="Century" w:hAnsi="Century"/>
        </w:rPr>
        <w:t xml:space="preserve"> существующих на момент образования </w:t>
      </w:r>
      <w:r w:rsidR="0008471B">
        <w:rPr>
          <w:rFonts w:ascii="Century" w:hAnsi="Century"/>
        </w:rPr>
        <w:t xml:space="preserve">ЗЗ, </w:t>
      </w:r>
      <w:r>
        <w:rPr>
          <w:rFonts w:ascii="Century" w:hAnsi="Century"/>
        </w:rPr>
        <w:t>активных социальных групп и граждан</w:t>
      </w:r>
      <w:r w:rsidR="00354D3D">
        <w:rPr>
          <w:rFonts w:ascii="Century" w:hAnsi="Century"/>
        </w:rPr>
        <w:t>,</w:t>
      </w:r>
      <w:r>
        <w:rPr>
          <w:rFonts w:ascii="Century" w:hAnsi="Century"/>
        </w:rPr>
        <w:t xml:space="preserve"> пожелавших принять участие в организации данной сети.</w:t>
      </w:r>
    </w:p>
    <w:p w:rsidR="000E77DC" w:rsidRDefault="000E77DC" w:rsidP="0036156C">
      <w:pPr>
        <w:ind w:firstLine="709"/>
        <w:jc w:val="both"/>
        <w:rPr>
          <w:rFonts w:ascii="Century" w:hAnsi="Century"/>
        </w:rPr>
      </w:pPr>
    </w:p>
    <w:p w:rsidR="004E4B1E" w:rsidRPr="003663F7" w:rsidRDefault="004E4B1E" w:rsidP="004E4B1E">
      <w:pPr>
        <w:jc w:val="center"/>
        <w:rPr>
          <w:rFonts w:ascii="Century" w:hAnsi="Century"/>
          <w:u w:val="single"/>
        </w:rPr>
      </w:pPr>
      <w:r>
        <w:rPr>
          <w:rFonts w:ascii="Century" w:hAnsi="Century"/>
          <w:u w:val="single"/>
        </w:rPr>
        <w:t>Первичные источники</w:t>
      </w:r>
      <w:r w:rsidRPr="003663F7">
        <w:rPr>
          <w:rFonts w:ascii="Century" w:hAnsi="Century"/>
          <w:u w:val="single"/>
        </w:rPr>
        <w:t xml:space="preserve"> </w:t>
      </w:r>
      <w:r w:rsidR="006C3D90">
        <w:rPr>
          <w:rFonts w:ascii="Century" w:hAnsi="Century"/>
          <w:u w:val="single"/>
        </w:rPr>
        <w:t xml:space="preserve">людских ресурсов </w:t>
      </w:r>
      <w:r w:rsidRPr="003663F7">
        <w:rPr>
          <w:rFonts w:ascii="Century" w:hAnsi="Century"/>
          <w:u w:val="single"/>
        </w:rPr>
        <w:t xml:space="preserve">ячеек </w:t>
      </w:r>
      <w:r w:rsidR="005349CB">
        <w:rPr>
          <w:rFonts w:ascii="Century" w:hAnsi="Century"/>
          <w:u w:val="single"/>
        </w:rPr>
        <w:t>Земской Защиты</w:t>
      </w:r>
    </w:p>
    <w:p w:rsidR="004E4B1E" w:rsidRDefault="004E4B1E" w:rsidP="00BE6EFA">
      <w:pPr>
        <w:jc w:val="center"/>
        <w:rPr>
          <w:rFonts w:ascii="Century" w:hAnsi="Century"/>
        </w:rPr>
      </w:pPr>
      <w:r w:rsidRPr="003826E3">
        <w:rPr>
          <w:rFonts w:ascii="Century" w:hAnsi="Century"/>
          <w:noProof/>
        </w:rPr>
        <w:drawing>
          <wp:inline distT="0" distB="0" distL="0" distR="0">
            <wp:extent cx="5494020" cy="3208020"/>
            <wp:effectExtent l="57150" t="76200" r="30480" b="8763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E4B1E" w:rsidRDefault="004E4B1E" w:rsidP="004E4B1E">
      <w:pPr>
        <w:ind w:firstLine="709"/>
        <w:rPr>
          <w:rFonts w:ascii="Century" w:hAnsi="Century"/>
        </w:rPr>
      </w:pPr>
      <w:r>
        <w:rPr>
          <w:rFonts w:ascii="Century" w:hAnsi="Century"/>
          <w:noProof/>
        </w:rPr>
        <w:t xml:space="preserve">  </w:t>
      </w:r>
    </w:p>
    <w:p w:rsidR="004E4B1E" w:rsidRDefault="004E4B1E" w:rsidP="004E4B1E">
      <w:pPr>
        <w:jc w:val="both"/>
        <w:rPr>
          <w:rFonts w:ascii="Century" w:hAnsi="Century"/>
          <w:b/>
        </w:rPr>
      </w:pPr>
    </w:p>
    <w:p w:rsidR="00AC4EA6" w:rsidRDefault="00AC4EA6" w:rsidP="00A46668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Во-первых, это активные</w:t>
      </w:r>
      <w:r w:rsidR="00D279EC">
        <w:rPr>
          <w:rFonts w:ascii="Century" w:hAnsi="Century"/>
        </w:rPr>
        <w:t>,</w:t>
      </w:r>
      <w:r>
        <w:rPr>
          <w:rFonts w:ascii="Century" w:hAnsi="Century"/>
        </w:rPr>
        <w:t xml:space="preserve"> не равнодушные отдельные граждане</w:t>
      </w:r>
      <w:r w:rsidR="00920FEA">
        <w:rPr>
          <w:rFonts w:ascii="Century" w:hAnsi="Century"/>
        </w:rPr>
        <w:t xml:space="preserve"> проявляющие инициативы и желающие работать</w:t>
      </w:r>
      <w:r w:rsidR="00C3674D">
        <w:rPr>
          <w:rFonts w:ascii="Century" w:hAnsi="Century"/>
        </w:rPr>
        <w:t xml:space="preserve"> на данном поприще. Люди алчущие изменить свою жизнь и жизнь страны к лучшему, хотящие перейти от слов к делу и понимающие</w:t>
      </w:r>
      <w:r w:rsidR="00D279EC">
        <w:rPr>
          <w:rFonts w:ascii="Century" w:hAnsi="Century"/>
        </w:rPr>
        <w:t>,</w:t>
      </w:r>
      <w:r w:rsidR="00C3674D">
        <w:rPr>
          <w:rFonts w:ascii="Century" w:hAnsi="Century"/>
        </w:rPr>
        <w:t xml:space="preserve"> что только сами мы можем переменить свою судьбу и ни кто </w:t>
      </w:r>
      <w:r w:rsidR="00D279EC">
        <w:rPr>
          <w:rFonts w:ascii="Century" w:hAnsi="Century"/>
        </w:rPr>
        <w:t xml:space="preserve">же </w:t>
      </w:r>
      <w:r w:rsidR="00C3674D">
        <w:rPr>
          <w:rFonts w:ascii="Century" w:hAnsi="Century"/>
        </w:rPr>
        <w:t>иной.</w:t>
      </w:r>
      <w:r w:rsidR="005349CB">
        <w:rPr>
          <w:rFonts w:ascii="Century" w:hAnsi="Century"/>
        </w:rPr>
        <w:t xml:space="preserve"> Те</w:t>
      </w:r>
      <w:r w:rsidR="00D279EC">
        <w:rPr>
          <w:rFonts w:ascii="Century" w:hAnsi="Century"/>
        </w:rPr>
        <w:t>,</w:t>
      </w:r>
      <w:r w:rsidR="005349CB">
        <w:rPr>
          <w:rFonts w:ascii="Century" w:hAnsi="Century"/>
        </w:rPr>
        <w:t xml:space="preserve"> кому надоели посиделки на кухне и на форумах, кто уже устал ждать «обустройства» России, пришествия «мессии»</w:t>
      </w:r>
      <w:r w:rsidR="0008471B">
        <w:rPr>
          <w:rFonts w:ascii="Century" w:hAnsi="Century"/>
        </w:rPr>
        <w:t>,</w:t>
      </w:r>
      <w:r w:rsidR="005349CB">
        <w:rPr>
          <w:rFonts w:ascii="Century" w:hAnsi="Century"/>
        </w:rPr>
        <w:t xml:space="preserve"> </w:t>
      </w:r>
      <w:r w:rsidR="00D279EC">
        <w:rPr>
          <w:rFonts w:ascii="Century" w:hAnsi="Century"/>
        </w:rPr>
        <w:t>даров</w:t>
      </w:r>
      <w:r w:rsidR="005349CB">
        <w:rPr>
          <w:rFonts w:ascii="Century" w:hAnsi="Century"/>
        </w:rPr>
        <w:t xml:space="preserve"> благих властей</w:t>
      </w:r>
      <w:r w:rsidR="0008471B">
        <w:rPr>
          <w:rFonts w:ascii="Century" w:hAnsi="Century"/>
        </w:rPr>
        <w:t>, помощи лукавой заграницы</w:t>
      </w:r>
      <w:r w:rsidR="005349CB">
        <w:rPr>
          <w:rFonts w:ascii="Century" w:hAnsi="Century"/>
        </w:rPr>
        <w:t>.</w:t>
      </w:r>
    </w:p>
    <w:p w:rsidR="00920FEA" w:rsidRDefault="00AD5FCE" w:rsidP="00A46668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Во</w:t>
      </w:r>
      <w:r w:rsidR="00AC4EA6">
        <w:rPr>
          <w:rFonts w:ascii="Century" w:hAnsi="Century"/>
        </w:rPr>
        <w:t>-вторых</w:t>
      </w:r>
      <w:r>
        <w:rPr>
          <w:rFonts w:ascii="Century" w:hAnsi="Century"/>
        </w:rPr>
        <w:t>, это социально активные группы населения объединенные по интересам и устремлениям. К таким относятся</w:t>
      </w:r>
      <w:r w:rsidR="005349CB">
        <w:rPr>
          <w:rFonts w:ascii="Century" w:hAnsi="Century"/>
        </w:rPr>
        <w:t>, например,</w:t>
      </w:r>
      <w:r>
        <w:rPr>
          <w:rFonts w:ascii="Century" w:hAnsi="Century"/>
        </w:rPr>
        <w:t xml:space="preserve"> </w:t>
      </w:r>
      <w:r w:rsidR="00D279EC">
        <w:rPr>
          <w:rFonts w:ascii="Century" w:hAnsi="Century"/>
        </w:rPr>
        <w:t xml:space="preserve">некоторые жилищные кооперативы, </w:t>
      </w:r>
      <w:proofErr w:type="spellStart"/>
      <w:r w:rsidR="00D279EC">
        <w:rPr>
          <w:rFonts w:ascii="Century" w:hAnsi="Century"/>
        </w:rPr>
        <w:t>ТОСы</w:t>
      </w:r>
      <w:proofErr w:type="spellEnd"/>
      <w:r>
        <w:rPr>
          <w:rFonts w:ascii="Century" w:hAnsi="Century"/>
        </w:rPr>
        <w:t xml:space="preserve">, </w:t>
      </w:r>
      <w:r w:rsidR="00920FEA">
        <w:rPr>
          <w:rFonts w:ascii="Century" w:hAnsi="Century"/>
        </w:rPr>
        <w:t>потребительские кооперативы</w:t>
      </w:r>
      <w:r w:rsidR="00F86F31">
        <w:rPr>
          <w:rFonts w:ascii="Century" w:hAnsi="Century"/>
        </w:rPr>
        <w:t>, казач</w:t>
      </w:r>
      <w:r w:rsidR="000E77DC">
        <w:rPr>
          <w:rFonts w:ascii="Century" w:hAnsi="Century"/>
        </w:rPr>
        <w:t>ьи</w:t>
      </w:r>
      <w:r w:rsidR="00F86F31">
        <w:rPr>
          <w:rFonts w:ascii="Century" w:hAnsi="Century"/>
        </w:rPr>
        <w:t xml:space="preserve"> объединения</w:t>
      </w:r>
      <w:r w:rsidR="00920FEA">
        <w:rPr>
          <w:rFonts w:ascii="Century" w:hAnsi="Century"/>
        </w:rPr>
        <w:t xml:space="preserve"> и прочее</w:t>
      </w:r>
      <w:r w:rsidR="00F86F31">
        <w:rPr>
          <w:rFonts w:ascii="Century" w:hAnsi="Century"/>
        </w:rPr>
        <w:t>.</w:t>
      </w:r>
    </w:p>
    <w:p w:rsidR="00AD5FCE" w:rsidRDefault="00AD5FCE" w:rsidP="00A46668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В-третьих, остатки пирамид</w:t>
      </w:r>
      <w:r w:rsidR="00D279EC">
        <w:rPr>
          <w:rFonts w:ascii="Century" w:hAnsi="Century"/>
        </w:rPr>
        <w:t>:</w:t>
      </w:r>
      <w:r>
        <w:rPr>
          <w:rFonts w:ascii="Century" w:hAnsi="Century"/>
        </w:rPr>
        <w:t xml:space="preserve"> финансовых и строительных. Первые имеют активную жизненную позицию, мобильны, организова</w:t>
      </w:r>
      <w:r w:rsidR="00920FEA">
        <w:rPr>
          <w:rFonts w:ascii="Century" w:hAnsi="Century"/>
        </w:rPr>
        <w:t xml:space="preserve">ны, </w:t>
      </w:r>
      <w:r w:rsidR="00A40223">
        <w:rPr>
          <w:rFonts w:ascii="Century" w:hAnsi="Century"/>
        </w:rPr>
        <w:t xml:space="preserve">вполне дисциплинированы, </w:t>
      </w:r>
      <w:r w:rsidR="00920FEA">
        <w:rPr>
          <w:rFonts w:ascii="Century" w:hAnsi="Century"/>
        </w:rPr>
        <w:t xml:space="preserve">вторые так же </w:t>
      </w:r>
      <w:r w:rsidR="00354D3D">
        <w:rPr>
          <w:rFonts w:ascii="Century" w:hAnsi="Century"/>
        </w:rPr>
        <w:t>весьма</w:t>
      </w:r>
      <w:r w:rsidR="00920FEA">
        <w:rPr>
          <w:rFonts w:ascii="Century" w:hAnsi="Century"/>
        </w:rPr>
        <w:t xml:space="preserve"> организованы</w:t>
      </w:r>
      <w:r w:rsidR="00D279EC">
        <w:rPr>
          <w:rFonts w:ascii="Century" w:hAnsi="Century"/>
        </w:rPr>
        <w:t>,</w:t>
      </w:r>
      <w:r w:rsidR="00920FEA">
        <w:rPr>
          <w:rFonts w:ascii="Century" w:hAnsi="Century"/>
        </w:rPr>
        <w:t xml:space="preserve"> </w:t>
      </w:r>
      <w:r w:rsidR="00A40223">
        <w:rPr>
          <w:rFonts w:ascii="Century" w:hAnsi="Century"/>
        </w:rPr>
        <w:t xml:space="preserve">но обладают </w:t>
      </w:r>
      <w:r w:rsidR="00920FEA">
        <w:rPr>
          <w:rFonts w:ascii="Century" w:hAnsi="Century"/>
        </w:rPr>
        <w:t xml:space="preserve"> опыт</w:t>
      </w:r>
      <w:r w:rsidR="00A40223">
        <w:rPr>
          <w:rFonts w:ascii="Century" w:hAnsi="Century"/>
        </w:rPr>
        <w:t>ом</w:t>
      </w:r>
      <w:r w:rsidR="00920FEA">
        <w:rPr>
          <w:rFonts w:ascii="Century" w:hAnsi="Century"/>
        </w:rPr>
        <w:t xml:space="preserve"> п</w:t>
      </w:r>
      <w:r w:rsidR="00D279EC">
        <w:rPr>
          <w:rFonts w:ascii="Century" w:hAnsi="Century"/>
        </w:rPr>
        <w:t>р</w:t>
      </w:r>
      <w:r w:rsidR="00920FEA">
        <w:rPr>
          <w:rFonts w:ascii="Century" w:hAnsi="Century"/>
        </w:rPr>
        <w:t xml:space="preserve">оведения собраний, и опыт взаимодействия с государственными структурами, опыт </w:t>
      </w:r>
      <w:r w:rsidR="00D279EC">
        <w:rPr>
          <w:rFonts w:ascii="Century" w:hAnsi="Century"/>
        </w:rPr>
        <w:t>составления</w:t>
      </w:r>
      <w:r w:rsidR="00920FEA">
        <w:rPr>
          <w:rFonts w:ascii="Century" w:hAnsi="Century"/>
        </w:rPr>
        <w:t xml:space="preserve"> писем в государственные структуры, опыт судов</w:t>
      </w:r>
      <w:r w:rsidR="00D279EC">
        <w:rPr>
          <w:rFonts w:ascii="Century" w:hAnsi="Century"/>
        </w:rPr>
        <w:t>, опыт работы с регулярной документацией</w:t>
      </w:r>
      <w:r w:rsidR="00920FEA">
        <w:rPr>
          <w:rFonts w:ascii="Century" w:hAnsi="Century"/>
        </w:rPr>
        <w:t xml:space="preserve">. </w:t>
      </w:r>
      <w:r w:rsidR="00A40223">
        <w:rPr>
          <w:rFonts w:ascii="Century" w:hAnsi="Century"/>
        </w:rPr>
        <w:t>И те и другие</w:t>
      </w:r>
      <w:r w:rsidR="00F86F31">
        <w:rPr>
          <w:rFonts w:ascii="Century" w:hAnsi="Century"/>
        </w:rPr>
        <w:t xml:space="preserve"> хорошо мотивированы.</w:t>
      </w:r>
      <w:r>
        <w:rPr>
          <w:rFonts w:ascii="Century" w:hAnsi="Century"/>
        </w:rPr>
        <w:t xml:space="preserve"> </w:t>
      </w:r>
    </w:p>
    <w:p w:rsidR="00AD5FCE" w:rsidRDefault="00AD5FCE" w:rsidP="00A46668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В-четвёртых, группы граждан </w:t>
      </w:r>
      <w:r w:rsidR="005B6F0F">
        <w:rPr>
          <w:rFonts w:ascii="Century" w:hAnsi="Century"/>
        </w:rPr>
        <w:t xml:space="preserve">насущные </w:t>
      </w:r>
      <w:r>
        <w:rPr>
          <w:rFonts w:ascii="Century" w:hAnsi="Century"/>
        </w:rPr>
        <w:t>вопросы которых не решаются властями и они вынужден</w:t>
      </w:r>
      <w:r w:rsidR="00920FEA">
        <w:rPr>
          <w:rFonts w:ascii="Century" w:hAnsi="Century"/>
        </w:rPr>
        <w:t xml:space="preserve">ы сплотиться и </w:t>
      </w:r>
      <w:proofErr w:type="spellStart"/>
      <w:r w:rsidR="00920FEA">
        <w:rPr>
          <w:rFonts w:ascii="Century" w:hAnsi="Century"/>
        </w:rPr>
        <w:t>самоо</w:t>
      </w:r>
      <w:r>
        <w:rPr>
          <w:rFonts w:ascii="Century" w:hAnsi="Century"/>
        </w:rPr>
        <w:t>рганизоваться</w:t>
      </w:r>
      <w:proofErr w:type="spellEnd"/>
      <w:r>
        <w:rPr>
          <w:rFonts w:ascii="Century" w:hAnsi="Century"/>
        </w:rPr>
        <w:t xml:space="preserve"> для </w:t>
      </w:r>
      <w:r w:rsidR="005B6F0F">
        <w:rPr>
          <w:rFonts w:ascii="Century" w:hAnsi="Century"/>
        </w:rPr>
        <w:t>усиления своего представительства</w:t>
      </w:r>
      <w:r w:rsidR="0008471B">
        <w:rPr>
          <w:rFonts w:ascii="Century" w:hAnsi="Century"/>
        </w:rPr>
        <w:t xml:space="preserve"> или желают этого</w:t>
      </w:r>
      <w:r>
        <w:rPr>
          <w:rFonts w:ascii="Century" w:hAnsi="Century"/>
        </w:rPr>
        <w:t xml:space="preserve">. </w:t>
      </w:r>
      <w:r w:rsidR="005B6F0F">
        <w:rPr>
          <w:rFonts w:ascii="Century" w:hAnsi="Century"/>
        </w:rPr>
        <w:t>Сюда отн</w:t>
      </w:r>
      <w:r w:rsidR="00354D3D">
        <w:rPr>
          <w:rFonts w:ascii="Century" w:hAnsi="Century"/>
        </w:rPr>
        <w:t>есём</w:t>
      </w:r>
      <w:r w:rsidR="005B6F0F">
        <w:rPr>
          <w:rFonts w:ascii="Century" w:hAnsi="Century"/>
        </w:rPr>
        <w:t xml:space="preserve">, например, </w:t>
      </w:r>
      <w:r w:rsidR="005D5553">
        <w:rPr>
          <w:rFonts w:ascii="Century" w:hAnsi="Century"/>
        </w:rPr>
        <w:t>граждане,</w:t>
      </w:r>
      <w:r w:rsidR="00920FEA">
        <w:rPr>
          <w:rFonts w:ascii="Century" w:hAnsi="Century"/>
        </w:rPr>
        <w:t xml:space="preserve"> борющиеся с плотной </w:t>
      </w:r>
      <w:r w:rsidR="00354D3D">
        <w:rPr>
          <w:rFonts w:ascii="Century" w:hAnsi="Century"/>
        </w:rPr>
        <w:t xml:space="preserve">городской </w:t>
      </w:r>
      <w:r w:rsidR="00920FEA">
        <w:rPr>
          <w:rFonts w:ascii="Century" w:hAnsi="Century"/>
        </w:rPr>
        <w:t>застройкой, выбивающие строительство детс</w:t>
      </w:r>
      <w:r w:rsidR="00F86F31">
        <w:rPr>
          <w:rFonts w:ascii="Century" w:hAnsi="Century"/>
        </w:rPr>
        <w:t>кого сада в посёлке, газификацию</w:t>
      </w:r>
      <w:r w:rsidR="00920FEA">
        <w:rPr>
          <w:rFonts w:ascii="Century" w:hAnsi="Century"/>
        </w:rPr>
        <w:t xml:space="preserve"> деревни, добивающиеся ликвидации близлежащего рынка</w:t>
      </w:r>
      <w:r w:rsidR="00F86F31">
        <w:rPr>
          <w:rFonts w:ascii="Century" w:hAnsi="Century"/>
        </w:rPr>
        <w:t>, расселения ветхого дома, препятствующие вырубке сквера</w:t>
      </w:r>
      <w:r w:rsidR="00920FEA">
        <w:rPr>
          <w:rFonts w:ascii="Century" w:hAnsi="Century"/>
        </w:rPr>
        <w:t xml:space="preserve"> </w:t>
      </w:r>
      <w:r w:rsidR="00F86F31">
        <w:rPr>
          <w:rFonts w:ascii="Century" w:hAnsi="Century"/>
        </w:rPr>
        <w:t xml:space="preserve">под строительство очередного бизнес центра </w:t>
      </w:r>
      <w:r w:rsidR="00920FEA">
        <w:rPr>
          <w:rFonts w:ascii="Century" w:hAnsi="Century"/>
        </w:rPr>
        <w:t xml:space="preserve">и т.п. социальные временные объединения. Все они характеризуются высокой </w:t>
      </w:r>
      <w:proofErr w:type="spellStart"/>
      <w:r w:rsidR="00920FEA">
        <w:rPr>
          <w:rFonts w:ascii="Century" w:hAnsi="Century"/>
        </w:rPr>
        <w:t>мотивированност</w:t>
      </w:r>
      <w:r w:rsidR="00F86F31">
        <w:rPr>
          <w:rFonts w:ascii="Century" w:hAnsi="Century"/>
        </w:rPr>
        <w:t>ью</w:t>
      </w:r>
      <w:proofErr w:type="spellEnd"/>
      <w:r w:rsidR="005D5553">
        <w:rPr>
          <w:rFonts w:ascii="Century" w:hAnsi="Century"/>
        </w:rPr>
        <w:t xml:space="preserve"> в своей деятельности</w:t>
      </w:r>
      <w:r w:rsidR="00F86F31">
        <w:rPr>
          <w:rFonts w:ascii="Century" w:hAnsi="Century"/>
        </w:rPr>
        <w:t>, навыками проведения собраний</w:t>
      </w:r>
      <w:r w:rsidR="00920FEA">
        <w:rPr>
          <w:rFonts w:ascii="Century" w:hAnsi="Century"/>
        </w:rPr>
        <w:t>,</w:t>
      </w:r>
      <w:r w:rsidR="00F86F31">
        <w:rPr>
          <w:rFonts w:ascii="Century" w:hAnsi="Century"/>
        </w:rPr>
        <w:t xml:space="preserve"> оформления документации, сбора подписей</w:t>
      </w:r>
      <w:r w:rsidR="00920FEA">
        <w:rPr>
          <w:rFonts w:ascii="Century" w:hAnsi="Century"/>
        </w:rPr>
        <w:t xml:space="preserve"> и общения с государственными структурами местного уровня. Они знают друг друга и </w:t>
      </w:r>
      <w:r w:rsidR="005A47C8">
        <w:rPr>
          <w:rFonts w:ascii="Century" w:hAnsi="Century"/>
        </w:rPr>
        <w:t>вполне</w:t>
      </w:r>
      <w:r w:rsidR="00920FEA">
        <w:rPr>
          <w:rFonts w:ascii="Century" w:hAnsi="Century"/>
        </w:rPr>
        <w:t xml:space="preserve"> доверяют друг другу.</w:t>
      </w:r>
    </w:p>
    <w:p w:rsidR="00AD5FCE" w:rsidRDefault="00AD5FCE" w:rsidP="00A46668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В-пятых, социальные сети и неформальные сообщества</w:t>
      </w:r>
      <w:r w:rsidR="00920FEA">
        <w:rPr>
          <w:rFonts w:ascii="Century" w:hAnsi="Century"/>
        </w:rPr>
        <w:t>. Это</w:t>
      </w:r>
      <w:r w:rsidR="005A47C8">
        <w:rPr>
          <w:rFonts w:ascii="Century" w:hAnsi="Century"/>
        </w:rPr>
        <w:t>,</w:t>
      </w:r>
      <w:r w:rsidR="00920FEA">
        <w:rPr>
          <w:rFonts w:ascii="Century" w:hAnsi="Century"/>
        </w:rPr>
        <w:t xml:space="preserve"> например</w:t>
      </w:r>
      <w:r w:rsidR="005A47C8">
        <w:rPr>
          <w:rFonts w:ascii="Century" w:hAnsi="Century"/>
        </w:rPr>
        <w:t>,</w:t>
      </w:r>
      <w:r w:rsidR="00920FEA">
        <w:rPr>
          <w:rFonts w:ascii="Century" w:hAnsi="Century"/>
        </w:rPr>
        <w:t xml:space="preserve"> участник</w:t>
      </w:r>
      <w:r w:rsidR="005A47C8">
        <w:rPr>
          <w:rFonts w:ascii="Century" w:hAnsi="Century"/>
        </w:rPr>
        <w:t>и сообществ сетевого маркетинга, р</w:t>
      </w:r>
      <w:r w:rsidR="00920FEA">
        <w:rPr>
          <w:rFonts w:ascii="Century" w:hAnsi="Century"/>
        </w:rPr>
        <w:t xml:space="preserve">азличные группы граждан </w:t>
      </w:r>
      <w:r w:rsidR="005D5553">
        <w:rPr>
          <w:rFonts w:ascii="Century" w:hAnsi="Century"/>
        </w:rPr>
        <w:t xml:space="preserve">соединённых </w:t>
      </w:r>
      <w:r w:rsidR="00920FEA">
        <w:rPr>
          <w:rFonts w:ascii="Century" w:hAnsi="Century"/>
        </w:rPr>
        <w:t xml:space="preserve">общим взглядом на социальные и политические проблемы страны. </w:t>
      </w:r>
      <w:proofErr w:type="spellStart"/>
      <w:r w:rsidR="00354D3D">
        <w:rPr>
          <w:rFonts w:ascii="Century" w:hAnsi="Century"/>
        </w:rPr>
        <w:t>Напримар</w:t>
      </w:r>
      <w:proofErr w:type="spellEnd"/>
      <w:r w:rsidR="00354D3D">
        <w:rPr>
          <w:rFonts w:ascii="Century" w:hAnsi="Century"/>
        </w:rPr>
        <w:t>,</w:t>
      </w:r>
      <w:r w:rsidR="005A47C8">
        <w:rPr>
          <w:rFonts w:ascii="Century" w:hAnsi="Century"/>
        </w:rPr>
        <w:t xml:space="preserve"> многообразные г</w:t>
      </w:r>
      <w:r w:rsidR="00920FEA">
        <w:rPr>
          <w:rFonts w:ascii="Century" w:hAnsi="Century"/>
        </w:rPr>
        <w:t xml:space="preserve">руппы </w:t>
      </w:r>
      <w:proofErr w:type="gramStart"/>
      <w:r w:rsidR="00920FEA">
        <w:rPr>
          <w:rFonts w:ascii="Century" w:hAnsi="Century"/>
        </w:rPr>
        <w:t>граждан</w:t>
      </w:r>
      <w:proofErr w:type="gramEnd"/>
      <w:r w:rsidR="00920FEA">
        <w:rPr>
          <w:rFonts w:ascii="Century" w:hAnsi="Century"/>
        </w:rPr>
        <w:t xml:space="preserve"> </w:t>
      </w:r>
      <w:r w:rsidR="0008471B">
        <w:rPr>
          <w:rFonts w:ascii="Century" w:hAnsi="Century"/>
        </w:rPr>
        <w:t>организовавшиеся</w:t>
      </w:r>
      <w:r w:rsidR="005D5553">
        <w:rPr>
          <w:rFonts w:ascii="Century" w:hAnsi="Century"/>
        </w:rPr>
        <w:t xml:space="preserve"> </w:t>
      </w:r>
      <w:r w:rsidR="00920FEA">
        <w:rPr>
          <w:rFonts w:ascii="Century" w:hAnsi="Century"/>
        </w:rPr>
        <w:t>с целью помощи социально слабым людям (инвалидам, пожилым, многодетным семьям, беспризорным, детским домам и т.п.)</w:t>
      </w:r>
    </w:p>
    <w:p w:rsidR="004E4B1E" w:rsidRPr="009B05A4" w:rsidRDefault="00AD5FCE" w:rsidP="00453CC5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В-шестых, различные общественные организации</w:t>
      </w:r>
      <w:r w:rsidR="005D5553">
        <w:rPr>
          <w:rFonts w:ascii="Century" w:hAnsi="Century"/>
        </w:rPr>
        <w:t>, которыми к счастью вполне богата наша страна.</w:t>
      </w:r>
      <w:r w:rsidR="00B83669">
        <w:rPr>
          <w:rFonts w:ascii="Century" w:hAnsi="Century"/>
        </w:rPr>
        <w:t xml:space="preserve"> </w:t>
      </w:r>
    </w:p>
    <w:p w:rsidR="00A66122" w:rsidRDefault="005D5553" w:rsidP="00A46668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Для успеха, в деятельности сети Земской Защиты, п</w:t>
      </w:r>
      <w:r w:rsidR="00CC17DB">
        <w:rPr>
          <w:rFonts w:ascii="Century" w:hAnsi="Century"/>
        </w:rPr>
        <w:t>редлагается</w:t>
      </w:r>
      <w:r w:rsidR="004E4B1E">
        <w:rPr>
          <w:rFonts w:ascii="Century" w:hAnsi="Century"/>
        </w:rPr>
        <w:t xml:space="preserve"> </w:t>
      </w:r>
      <w:r w:rsidR="00CC17DB">
        <w:rPr>
          <w:rFonts w:ascii="Century" w:hAnsi="Century"/>
        </w:rPr>
        <w:t>опереться</w:t>
      </w:r>
      <w:r w:rsidR="00293B8F">
        <w:rPr>
          <w:rFonts w:ascii="Century" w:hAnsi="Century"/>
        </w:rPr>
        <w:t xml:space="preserve"> </w:t>
      </w:r>
      <w:proofErr w:type="gramStart"/>
      <w:r w:rsidR="00293B8F">
        <w:rPr>
          <w:rFonts w:ascii="Century" w:hAnsi="Century"/>
        </w:rPr>
        <w:t>на</w:t>
      </w:r>
      <w:proofErr w:type="gramEnd"/>
      <w:r w:rsidR="00293B8F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следующие </w:t>
      </w:r>
      <w:r w:rsidR="004E4B1E">
        <w:rPr>
          <w:rFonts w:ascii="Century" w:hAnsi="Century"/>
        </w:rPr>
        <w:t>12 принципов</w:t>
      </w:r>
      <w:r w:rsidR="00A66122">
        <w:rPr>
          <w:rFonts w:ascii="Century" w:hAnsi="Century"/>
        </w:rPr>
        <w:t>:</w:t>
      </w:r>
    </w:p>
    <w:p w:rsidR="00A66122" w:rsidRDefault="00A66122" w:rsidP="00A66122">
      <w:pPr>
        <w:numPr>
          <w:ilvl w:val="0"/>
          <w:numId w:val="8"/>
        </w:numPr>
        <w:jc w:val="both"/>
        <w:rPr>
          <w:rFonts w:ascii="Century" w:hAnsi="Century"/>
        </w:rPr>
      </w:pPr>
      <w:r w:rsidRPr="00D211A8">
        <w:rPr>
          <w:rFonts w:ascii="Century" w:hAnsi="Century"/>
          <w:b/>
        </w:rPr>
        <w:t>Добровольность вхо</w:t>
      </w:r>
      <w:r w:rsidR="00354D3D">
        <w:rPr>
          <w:rFonts w:ascii="Century" w:hAnsi="Century"/>
          <w:b/>
        </w:rPr>
        <w:t>да</w:t>
      </w:r>
      <w:r w:rsidRPr="00D211A8">
        <w:rPr>
          <w:rFonts w:ascii="Century" w:hAnsi="Century"/>
          <w:b/>
        </w:rPr>
        <w:t xml:space="preserve"> и выхода из </w:t>
      </w:r>
      <w:r w:rsidR="0033164E">
        <w:rPr>
          <w:rFonts w:ascii="Century" w:hAnsi="Century"/>
          <w:b/>
        </w:rPr>
        <w:t>З</w:t>
      </w:r>
      <w:r w:rsidR="003F6870">
        <w:rPr>
          <w:rFonts w:ascii="Century" w:hAnsi="Century"/>
          <w:b/>
        </w:rPr>
        <w:t xml:space="preserve">емской </w:t>
      </w:r>
      <w:r w:rsidR="0033164E">
        <w:rPr>
          <w:rFonts w:ascii="Century" w:hAnsi="Century"/>
          <w:b/>
        </w:rPr>
        <w:t>З</w:t>
      </w:r>
      <w:r w:rsidR="003F6870">
        <w:rPr>
          <w:rFonts w:ascii="Century" w:hAnsi="Century"/>
          <w:b/>
        </w:rPr>
        <w:t>ащиты</w:t>
      </w:r>
      <w:r>
        <w:rPr>
          <w:rFonts w:ascii="Century" w:hAnsi="Century"/>
        </w:rPr>
        <w:t xml:space="preserve">. </w:t>
      </w:r>
      <w:r w:rsidR="00705B80">
        <w:rPr>
          <w:rFonts w:ascii="Century" w:hAnsi="Century"/>
        </w:rPr>
        <w:t>От каждого т</w:t>
      </w:r>
      <w:r>
        <w:rPr>
          <w:rFonts w:ascii="Century" w:hAnsi="Century"/>
        </w:rPr>
        <w:t xml:space="preserve">ребуется лишь публичное безоговорочное признание целей, задач, методов и правил </w:t>
      </w:r>
      <w:r w:rsidR="0033164E">
        <w:rPr>
          <w:rFonts w:ascii="Century" w:hAnsi="Century"/>
        </w:rPr>
        <w:t>ЗЗ</w:t>
      </w:r>
      <w:r w:rsidR="00453CC5">
        <w:rPr>
          <w:rFonts w:ascii="Century" w:hAnsi="Century"/>
        </w:rPr>
        <w:t>, а так же активная и плодотворная работа на благо России</w:t>
      </w:r>
      <w:r>
        <w:rPr>
          <w:rFonts w:ascii="Century" w:hAnsi="Century"/>
        </w:rPr>
        <w:t xml:space="preserve">. </w:t>
      </w:r>
      <w:r w:rsidR="00453CC5">
        <w:rPr>
          <w:rFonts w:ascii="Century" w:hAnsi="Century"/>
        </w:rPr>
        <w:t xml:space="preserve">Членство в </w:t>
      </w:r>
      <w:r w:rsidR="0033164E">
        <w:rPr>
          <w:rFonts w:ascii="Century" w:hAnsi="Century"/>
        </w:rPr>
        <w:t>ЗЗ</w:t>
      </w:r>
      <w:r w:rsidR="00453CC5">
        <w:rPr>
          <w:rFonts w:ascii="Century" w:hAnsi="Century"/>
        </w:rPr>
        <w:t xml:space="preserve"> является не нормативным и зависит только и исключительно от отнесения конкретного человека или группы к таковой категории.</w:t>
      </w:r>
    </w:p>
    <w:p w:rsidR="00705B80" w:rsidRDefault="00705B80" w:rsidP="00705B80">
      <w:pPr>
        <w:numPr>
          <w:ilvl w:val="0"/>
          <w:numId w:val="8"/>
        </w:numPr>
        <w:jc w:val="both"/>
        <w:rPr>
          <w:rFonts w:ascii="Century" w:hAnsi="Century"/>
        </w:rPr>
      </w:pPr>
      <w:r w:rsidRPr="00D211A8">
        <w:rPr>
          <w:rFonts w:ascii="Century" w:hAnsi="Century"/>
          <w:b/>
        </w:rPr>
        <w:t xml:space="preserve">Принципиальная открытость всех действий </w:t>
      </w:r>
      <w:r w:rsidR="0033164E">
        <w:rPr>
          <w:rFonts w:ascii="Century" w:hAnsi="Century"/>
          <w:b/>
        </w:rPr>
        <w:t>З</w:t>
      </w:r>
      <w:r w:rsidR="0008471B">
        <w:rPr>
          <w:rFonts w:ascii="Century" w:hAnsi="Century"/>
          <w:b/>
        </w:rPr>
        <w:t xml:space="preserve">емской </w:t>
      </w:r>
      <w:r w:rsidR="0033164E">
        <w:rPr>
          <w:rFonts w:ascii="Century" w:hAnsi="Century"/>
          <w:b/>
        </w:rPr>
        <w:t>З</w:t>
      </w:r>
      <w:r w:rsidR="0008471B">
        <w:rPr>
          <w:rFonts w:ascii="Century" w:hAnsi="Century"/>
          <w:b/>
        </w:rPr>
        <w:t>ащиты</w:t>
      </w:r>
      <w:r w:rsidRPr="00D211A8">
        <w:rPr>
          <w:rFonts w:ascii="Century" w:hAnsi="Century"/>
          <w:b/>
        </w:rPr>
        <w:t xml:space="preserve"> и действующих </w:t>
      </w:r>
      <w:r w:rsidR="0008471B">
        <w:rPr>
          <w:rFonts w:ascii="Century" w:hAnsi="Century"/>
          <w:b/>
        </w:rPr>
        <w:t xml:space="preserve">её </w:t>
      </w:r>
      <w:r w:rsidRPr="00D211A8">
        <w:rPr>
          <w:rFonts w:ascii="Century" w:hAnsi="Century"/>
          <w:b/>
        </w:rPr>
        <w:t xml:space="preserve">лиц </w:t>
      </w:r>
      <w:r>
        <w:rPr>
          <w:rFonts w:ascii="Century" w:hAnsi="Century"/>
        </w:rPr>
        <w:t xml:space="preserve">по всем, без исключения, вопросам связанным с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 xml:space="preserve">: наши цели, методы, структура, список </w:t>
      </w:r>
      <w:r w:rsidR="005D5553">
        <w:rPr>
          <w:rFonts w:ascii="Century" w:hAnsi="Century"/>
        </w:rPr>
        <w:t>разделяющих идеи и методы</w:t>
      </w:r>
      <w:r>
        <w:rPr>
          <w:rFonts w:ascii="Century" w:hAnsi="Century"/>
        </w:rPr>
        <w:t xml:space="preserve">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 xml:space="preserve"> организации и лиц, доходы, расходы, источники финансирования, планы акций, распределение ролей и обязанностей в проектах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 xml:space="preserve">. </w:t>
      </w:r>
      <w:r w:rsidR="0008471B">
        <w:rPr>
          <w:rFonts w:ascii="Century" w:hAnsi="Century"/>
        </w:rPr>
        <w:t>Наличествует п</w:t>
      </w:r>
      <w:r>
        <w:rPr>
          <w:rFonts w:ascii="Century" w:hAnsi="Century"/>
        </w:rPr>
        <w:t xml:space="preserve">олное отсутствие секретности и скрытности. Максимальное оповещение и гласность. Это категорический императив жизни и деятельности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>.</w:t>
      </w:r>
      <w:r w:rsidR="005D5553">
        <w:rPr>
          <w:rFonts w:ascii="Century" w:hAnsi="Century"/>
        </w:rPr>
        <w:t xml:space="preserve"> Это непременное </w:t>
      </w:r>
      <w:r w:rsidR="0008471B">
        <w:rPr>
          <w:rFonts w:ascii="Century" w:hAnsi="Century"/>
        </w:rPr>
        <w:t xml:space="preserve">и даже обязательное </w:t>
      </w:r>
      <w:r w:rsidR="005D5553">
        <w:rPr>
          <w:rFonts w:ascii="Century" w:hAnsi="Century"/>
        </w:rPr>
        <w:t>условие успеха в деятельности ЗЗ.</w:t>
      </w:r>
    </w:p>
    <w:p w:rsidR="00705B80" w:rsidRDefault="00705B80" w:rsidP="00A66122">
      <w:pPr>
        <w:numPr>
          <w:ilvl w:val="0"/>
          <w:numId w:val="8"/>
        </w:numPr>
        <w:jc w:val="both"/>
        <w:rPr>
          <w:rFonts w:ascii="Century" w:hAnsi="Century"/>
        </w:rPr>
      </w:pPr>
      <w:r w:rsidRPr="00D211A8">
        <w:rPr>
          <w:rFonts w:ascii="Century" w:hAnsi="Century"/>
          <w:b/>
        </w:rPr>
        <w:t xml:space="preserve">Ответственность и внутренняя честность каждого </w:t>
      </w:r>
      <w:r w:rsidR="0060300C">
        <w:rPr>
          <w:rFonts w:ascii="Century" w:hAnsi="Century"/>
          <w:b/>
        </w:rPr>
        <w:t>участника</w:t>
      </w:r>
      <w:r w:rsidRPr="00D211A8">
        <w:rPr>
          <w:rFonts w:ascii="Century" w:hAnsi="Century"/>
          <w:b/>
        </w:rPr>
        <w:t xml:space="preserve"> </w:t>
      </w:r>
      <w:r w:rsidR="0033164E">
        <w:rPr>
          <w:rFonts w:ascii="Century" w:hAnsi="Century"/>
          <w:b/>
        </w:rPr>
        <w:t>З</w:t>
      </w:r>
      <w:r w:rsidR="003F6870">
        <w:rPr>
          <w:rFonts w:ascii="Century" w:hAnsi="Century"/>
          <w:b/>
        </w:rPr>
        <w:t xml:space="preserve">емской </w:t>
      </w:r>
      <w:r w:rsidR="0033164E">
        <w:rPr>
          <w:rFonts w:ascii="Century" w:hAnsi="Century"/>
          <w:b/>
        </w:rPr>
        <w:t>З</w:t>
      </w:r>
      <w:r w:rsidR="003F6870">
        <w:rPr>
          <w:rFonts w:ascii="Century" w:hAnsi="Century"/>
          <w:b/>
        </w:rPr>
        <w:t>ащиты</w:t>
      </w:r>
      <w:r>
        <w:rPr>
          <w:rFonts w:ascii="Century" w:hAnsi="Century"/>
          <w:b/>
        </w:rPr>
        <w:t xml:space="preserve">. </w:t>
      </w:r>
      <w:r>
        <w:rPr>
          <w:rFonts w:ascii="Century" w:hAnsi="Century"/>
        </w:rPr>
        <w:t xml:space="preserve">Лучший контроллёр – собственная совесть каждого, честность перед собой, перед своим будущим, перед своими детьми и внуками, перед товарищами. </w:t>
      </w:r>
      <w:r w:rsidR="00CC17DB">
        <w:rPr>
          <w:rFonts w:ascii="Century" w:hAnsi="Century"/>
        </w:rPr>
        <w:t>Открытость, гласность, прозрачность, доступность, информативность во всех делах ЗЗ – тот фундамент который позволит ЗЗ чувствовать  в общении с властя</w:t>
      </w:r>
      <w:r w:rsidR="00BA0BEA">
        <w:rPr>
          <w:rFonts w:ascii="Century" w:hAnsi="Century"/>
        </w:rPr>
        <w:t>ми и</w:t>
      </w:r>
      <w:r w:rsidR="00CC17DB">
        <w:rPr>
          <w:rFonts w:ascii="Century" w:hAnsi="Century"/>
        </w:rPr>
        <w:t xml:space="preserve"> населением, соратниками и противниками ЗЗ совершенную уверенность</w:t>
      </w:r>
      <w:r w:rsidR="005D5553">
        <w:rPr>
          <w:rFonts w:ascii="Century" w:hAnsi="Century"/>
        </w:rPr>
        <w:t>,</w:t>
      </w:r>
      <w:r w:rsidR="00CC17DB">
        <w:rPr>
          <w:rFonts w:ascii="Century" w:hAnsi="Century"/>
        </w:rPr>
        <w:t xml:space="preserve"> какая только возможна в этом </w:t>
      </w:r>
      <w:proofErr w:type="gramStart"/>
      <w:r w:rsidR="00CC17DB">
        <w:rPr>
          <w:rFonts w:ascii="Century" w:hAnsi="Century"/>
        </w:rPr>
        <w:t>тленном</w:t>
      </w:r>
      <w:proofErr w:type="gramEnd"/>
      <w:r w:rsidR="00CC17DB">
        <w:rPr>
          <w:rFonts w:ascii="Century" w:hAnsi="Century"/>
        </w:rPr>
        <w:t xml:space="preserve"> мире. </w:t>
      </w:r>
    </w:p>
    <w:p w:rsidR="00A66122" w:rsidRPr="00705B80" w:rsidRDefault="00A66122" w:rsidP="00705B80">
      <w:pPr>
        <w:numPr>
          <w:ilvl w:val="0"/>
          <w:numId w:val="8"/>
        </w:numPr>
        <w:jc w:val="both"/>
        <w:rPr>
          <w:rFonts w:ascii="Century" w:hAnsi="Century"/>
        </w:rPr>
      </w:pPr>
      <w:r w:rsidRPr="00D211A8">
        <w:rPr>
          <w:rFonts w:ascii="Century" w:hAnsi="Century"/>
          <w:b/>
        </w:rPr>
        <w:t xml:space="preserve">Ролевой принцип организации труда в </w:t>
      </w:r>
      <w:r w:rsidR="0033164E">
        <w:rPr>
          <w:rFonts w:ascii="Century" w:hAnsi="Century"/>
          <w:b/>
        </w:rPr>
        <w:t>З</w:t>
      </w:r>
      <w:r w:rsidR="003F6870">
        <w:rPr>
          <w:rFonts w:ascii="Century" w:hAnsi="Century"/>
          <w:b/>
        </w:rPr>
        <w:t xml:space="preserve">емской </w:t>
      </w:r>
      <w:r w:rsidR="0033164E">
        <w:rPr>
          <w:rFonts w:ascii="Century" w:hAnsi="Century"/>
          <w:b/>
        </w:rPr>
        <w:t>З</w:t>
      </w:r>
      <w:r w:rsidR="003F6870">
        <w:rPr>
          <w:rFonts w:ascii="Century" w:hAnsi="Century"/>
          <w:b/>
        </w:rPr>
        <w:t>ащите</w:t>
      </w:r>
      <w:r>
        <w:rPr>
          <w:rFonts w:ascii="Century" w:hAnsi="Century"/>
        </w:rPr>
        <w:t xml:space="preserve">. Каждый </w:t>
      </w:r>
      <w:r w:rsidR="005D5553">
        <w:rPr>
          <w:rFonts w:ascii="Century" w:hAnsi="Century"/>
        </w:rPr>
        <w:t>участ</w:t>
      </w:r>
      <w:r w:rsidR="0060300C">
        <w:rPr>
          <w:rFonts w:ascii="Century" w:hAnsi="Century"/>
        </w:rPr>
        <w:t>ник</w:t>
      </w:r>
      <w:r w:rsidR="005D5553">
        <w:rPr>
          <w:rFonts w:ascii="Century" w:hAnsi="Century"/>
        </w:rPr>
        <w:t xml:space="preserve">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 xml:space="preserve"> берёт </w:t>
      </w:r>
      <w:r w:rsidR="005D5553">
        <w:rPr>
          <w:rFonts w:ascii="Century" w:hAnsi="Century"/>
        </w:rPr>
        <w:t xml:space="preserve">на себя </w:t>
      </w:r>
      <w:r>
        <w:rPr>
          <w:rFonts w:ascii="Century" w:hAnsi="Century"/>
        </w:rPr>
        <w:t xml:space="preserve">ту работу и такой её объём, какую и какой он имеет силы </w:t>
      </w:r>
      <w:r w:rsidR="005D5553">
        <w:rPr>
          <w:rFonts w:ascii="Century" w:hAnsi="Century"/>
        </w:rPr>
        <w:t xml:space="preserve">и желание </w:t>
      </w:r>
      <w:r>
        <w:rPr>
          <w:rFonts w:ascii="Century" w:hAnsi="Century"/>
        </w:rPr>
        <w:t xml:space="preserve">проделать в видах достижения целей </w:t>
      </w:r>
      <w:r w:rsidR="0033164E">
        <w:rPr>
          <w:rFonts w:ascii="Century" w:hAnsi="Century"/>
        </w:rPr>
        <w:t>ЗЗ</w:t>
      </w:r>
      <w:r w:rsidR="00BA0BEA">
        <w:rPr>
          <w:rFonts w:ascii="Century" w:hAnsi="Century"/>
        </w:rPr>
        <w:t xml:space="preserve">. В </w:t>
      </w:r>
      <w:r>
        <w:rPr>
          <w:rFonts w:ascii="Century" w:hAnsi="Century"/>
        </w:rPr>
        <w:t>проект</w:t>
      </w:r>
      <w:r w:rsidR="00BA0BEA">
        <w:rPr>
          <w:rFonts w:ascii="Century" w:hAnsi="Century"/>
        </w:rPr>
        <w:t>ах</w:t>
      </w:r>
      <w:r>
        <w:rPr>
          <w:rFonts w:ascii="Century" w:hAnsi="Century"/>
        </w:rPr>
        <w:t xml:space="preserve">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 xml:space="preserve"> </w:t>
      </w:r>
      <w:r w:rsidR="0060300C">
        <w:rPr>
          <w:rFonts w:ascii="Century" w:hAnsi="Century"/>
        </w:rPr>
        <w:t xml:space="preserve">может </w:t>
      </w:r>
      <w:r>
        <w:rPr>
          <w:rFonts w:ascii="Century" w:hAnsi="Century"/>
        </w:rPr>
        <w:t>существ</w:t>
      </w:r>
      <w:r w:rsidR="0060300C">
        <w:rPr>
          <w:rFonts w:ascii="Century" w:hAnsi="Century"/>
        </w:rPr>
        <w:t>овать</w:t>
      </w:r>
      <w:r>
        <w:rPr>
          <w:rFonts w:ascii="Century" w:hAnsi="Century"/>
        </w:rPr>
        <w:t xml:space="preserve"> координатор или совет координаторов, который </w:t>
      </w:r>
      <w:r w:rsidR="005D5553">
        <w:rPr>
          <w:rFonts w:ascii="Century" w:hAnsi="Century"/>
        </w:rPr>
        <w:t>согласует</w:t>
      </w:r>
      <w:r>
        <w:rPr>
          <w:rFonts w:ascii="Century" w:hAnsi="Century"/>
        </w:rPr>
        <w:t xml:space="preserve"> выполнение работ между участниками, корректирует, при необходимости, ход работы и перераспределяет их между участниками. Совет координаторов распоряжается денежными средствами и материальными ресурсами и людскими ресурсами, выделенными </w:t>
      </w:r>
      <w:r w:rsidR="0060300C">
        <w:rPr>
          <w:rFonts w:ascii="Century" w:hAnsi="Century"/>
        </w:rPr>
        <w:t>участниками</w:t>
      </w:r>
      <w:r>
        <w:rPr>
          <w:rFonts w:ascii="Century" w:hAnsi="Century"/>
        </w:rPr>
        <w:t xml:space="preserve">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 xml:space="preserve"> или сторонними организациями на выполнение работ. Он же ответственен перед </w:t>
      </w:r>
      <w:r w:rsidR="009B7979">
        <w:rPr>
          <w:rFonts w:ascii="Century" w:hAnsi="Century"/>
        </w:rPr>
        <w:t xml:space="preserve">всеми участниками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 xml:space="preserve"> за результаты работ. </w:t>
      </w:r>
    </w:p>
    <w:p w:rsidR="00A66122" w:rsidRDefault="00A66122" w:rsidP="00A66122">
      <w:pPr>
        <w:numPr>
          <w:ilvl w:val="0"/>
          <w:numId w:val="8"/>
        </w:numPr>
        <w:jc w:val="both"/>
        <w:rPr>
          <w:rFonts w:ascii="Century" w:hAnsi="Century"/>
        </w:rPr>
      </w:pPr>
      <w:r w:rsidRPr="00026AB5">
        <w:rPr>
          <w:rFonts w:ascii="Century" w:hAnsi="Century"/>
          <w:b/>
        </w:rPr>
        <w:t>Добровольное в</w:t>
      </w:r>
      <w:r w:rsidR="00E82BB2">
        <w:rPr>
          <w:rFonts w:ascii="Century" w:hAnsi="Century"/>
          <w:b/>
        </w:rPr>
        <w:t>озложение</w:t>
      </w:r>
      <w:r w:rsidRPr="00026AB5">
        <w:rPr>
          <w:rFonts w:ascii="Century" w:hAnsi="Century"/>
          <w:b/>
        </w:rPr>
        <w:t xml:space="preserve"> на себя строгой дисциплины</w:t>
      </w:r>
      <w:r>
        <w:rPr>
          <w:rFonts w:ascii="Century" w:hAnsi="Century"/>
          <w:b/>
        </w:rPr>
        <w:t xml:space="preserve"> </w:t>
      </w:r>
      <w:r w:rsidRPr="001A7E34">
        <w:rPr>
          <w:rFonts w:ascii="Century" w:hAnsi="Century"/>
          <w:b/>
        </w:rPr>
        <w:t xml:space="preserve">при участии в деятельности в </w:t>
      </w:r>
      <w:r w:rsidR="0033164E" w:rsidRPr="001A7E34">
        <w:rPr>
          <w:rFonts w:ascii="Century" w:hAnsi="Century"/>
          <w:b/>
        </w:rPr>
        <w:t>З</w:t>
      </w:r>
      <w:r w:rsidR="001A7E34">
        <w:rPr>
          <w:rFonts w:ascii="Century" w:hAnsi="Century"/>
          <w:b/>
        </w:rPr>
        <w:t xml:space="preserve">емской </w:t>
      </w:r>
      <w:r w:rsidR="0033164E" w:rsidRPr="001A7E34">
        <w:rPr>
          <w:rFonts w:ascii="Century" w:hAnsi="Century"/>
          <w:b/>
        </w:rPr>
        <w:t>З</w:t>
      </w:r>
      <w:r w:rsidR="001A7E34">
        <w:rPr>
          <w:rFonts w:ascii="Century" w:hAnsi="Century"/>
          <w:b/>
        </w:rPr>
        <w:t>ащите</w:t>
      </w:r>
      <w:r>
        <w:rPr>
          <w:rFonts w:ascii="Century" w:hAnsi="Century"/>
        </w:rPr>
        <w:t xml:space="preserve">. </w:t>
      </w:r>
      <w:r w:rsidR="00E82BB2">
        <w:rPr>
          <w:rFonts w:ascii="Century" w:hAnsi="Century"/>
        </w:rPr>
        <w:t xml:space="preserve">Исполнение в срок и в полном </w:t>
      </w:r>
      <w:proofErr w:type="gramStart"/>
      <w:r w:rsidR="00E82BB2">
        <w:rPr>
          <w:rFonts w:ascii="Century" w:hAnsi="Century"/>
        </w:rPr>
        <w:t>объёме</w:t>
      </w:r>
      <w:proofErr w:type="gramEnd"/>
      <w:r w:rsidR="00E82BB2">
        <w:rPr>
          <w:rFonts w:ascii="Century" w:hAnsi="Century"/>
        </w:rPr>
        <w:t xml:space="preserve"> взятом на себя, всех работ и всех обязательств и рекомендаций координаторов в рамках личной деятельности в ЗЗ Внутреннее достоинство и дисциплина – основа достижения намеченных в ЗЗ целей. </w:t>
      </w:r>
      <w:r>
        <w:rPr>
          <w:rFonts w:ascii="Century" w:hAnsi="Century"/>
        </w:rPr>
        <w:t xml:space="preserve">В случае </w:t>
      </w:r>
      <w:r w:rsidR="00E82BB2">
        <w:rPr>
          <w:rFonts w:ascii="Century" w:hAnsi="Century"/>
        </w:rPr>
        <w:t xml:space="preserve">же </w:t>
      </w:r>
      <w:r>
        <w:rPr>
          <w:rFonts w:ascii="Century" w:hAnsi="Century"/>
        </w:rPr>
        <w:t xml:space="preserve">несогласия, с каким либо решением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 xml:space="preserve"> или совета </w:t>
      </w:r>
      <w:r w:rsidR="009B7979">
        <w:rPr>
          <w:rFonts w:ascii="Century" w:hAnsi="Century"/>
        </w:rPr>
        <w:t xml:space="preserve">координаторов проекта </w:t>
      </w:r>
      <w:r w:rsidR="0033164E">
        <w:rPr>
          <w:rFonts w:ascii="Century" w:hAnsi="Century"/>
        </w:rPr>
        <w:t>ЗЗ</w:t>
      </w:r>
      <w:r w:rsidR="009B7979">
        <w:rPr>
          <w:rFonts w:ascii="Century" w:hAnsi="Century"/>
        </w:rPr>
        <w:t xml:space="preserve">, </w:t>
      </w:r>
      <w:r>
        <w:rPr>
          <w:rFonts w:ascii="Century" w:hAnsi="Century"/>
        </w:rPr>
        <w:t>действиями</w:t>
      </w:r>
      <w:r w:rsidR="009B7979">
        <w:rPr>
          <w:rFonts w:ascii="Century" w:hAnsi="Century"/>
        </w:rPr>
        <w:t xml:space="preserve"> в рамках ЗЗ</w:t>
      </w:r>
      <w:r>
        <w:rPr>
          <w:rFonts w:ascii="Century" w:hAnsi="Century"/>
        </w:rPr>
        <w:t xml:space="preserve">, задачами, методами, целями </w:t>
      </w:r>
      <w:r w:rsidR="009B7979">
        <w:rPr>
          <w:rFonts w:ascii="Century" w:hAnsi="Century"/>
        </w:rPr>
        <w:t xml:space="preserve">– </w:t>
      </w:r>
      <w:r>
        <w:rPr>
          <w:rFonts w:ascii="Century" w:hAnsi="Century"/>
        </w:rPr>
        <w:t xml:space="preserve">каждый член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 xml:space="preserve"> должен сразу открыто и ясно </w:t>
      </w:r>
      <w:proofErr w:type="gramStart"/>
      <w:r>
        <w:rPr>
          <w:rFonts w:ascii="Century" w:hAnsi="Century"/>
        </w:rPr>
        <w:t>заявить</w:t>
      </w:r>
      <w:proofErr w:type="gramEnd"/>
      <w:r>
        <w:rPr>
          <w:rFonts w:ascii="Century" w:hAnsi="Century"/>
        </w:rPr>
        <w:t xml:space="preserve"> об этом. </w:t>
      </w:r>
      <w:r w:rsidR="00E82BB2">
        <w:rPr>
          <w:rFonts w:ascii="Century" w:hAnsi="Century"/>
        </w:rPr>
        <w:t>Более того о</w:t>
      </w:r>
      <w:r>
        <w:rPr>
          <w:rFonts w:ascii="Century" w:hAnsi="Century"/>
        </w:rPr>
        <w:t xml:space="preserve">н имеет полное право покинуть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 xml:space="preserve"> в любое время, для чего достаточно публично, ясно и недвусмысленно заявить об этом. С момента </w:t>
      </w:r>
      <w:r w:rsidR="00E82BB2">
        <w:rPr>
          <w:rFonts w:ascii="Century" w:hAnsi="Century"/>
        </w:rPr>
        <w:t xml:space="preserve">такого </w:t>
      </w:r>
      <w:r>
        <w:rPr>
          <w:rFonts w:ascii="Century" w:hAnsi="Century"/>
        </w:rPr>
        <w:t xml:space="preserve">заявления </w:t>
      </w:r>
      <w:r w:rsidR="00E82BB2">
        <w:rPr>
          <w:rFonts w:ascii="Century" w:hAnsi="Century"/>
        </w:rPr>
        <w:t>данное</w:t>
      </w:r>
      <w:r>
        <w:rPr>
          <w:rFonts w:ascii="Century" w:hAnsi="Century"/>
        </w:rPr>
        <w:t xml:space="preserve"> лицо, группа или организация перестают быть </w:t>
      </w:r>
      <w:r w:rsidR="009B7979">
        <w:rPr>
          <w:rFonts w:ascii="Century" w:hAnsi="Century"/>
        </w:rPr>
        <w:t xml:space="preserve">участниками </w:t>
      </w:r>
      <w:r w:rsidR="0033164E">
        <w:rPr>
          <w:rFonts w:ascii="Century" w:hAnsi="Century"/>
        </w:rPr>
        <w:t>ЗЗ</w:t>
      </w:r>
      <w:r w:rsidR="00705B80">
        <w:rPr>
          <w:rFonts w:ascii="Century" w:hAnsi="Century"/>
        </w:rPr>
        <w:t>.</w:t>
      </w:r>
      <w:r>
        <w:rPr>
          <w:rFonts w:ascii="Century" w:hAnsi="Century"/>
        </w:rPr>
        <w:t xml:space="preserve"> </w:t>
      </w:r>
    </w:p>
    <w:p w:rsidR="00A66122" w:rsidRDefault="009B7979" w:rsidP="00A66122">
      <w:pPr>
        <w:numPr>
          <w:ilvl w:val="0"/>
          <w:numId w:val="8"/>
        </w:numPr>
        <w:jc w:val="both"/>
        <w:rPr>
          <w:rFonts w:ascii="Century" w:hAnsi="Century"/>
        </w:rPr>
      </w:pPr>
      <w:r>
        <w:rPr>
          <w:rFonts w:ascii="Century" w:hAnsi="Century"/>
          <w:b/>
        </w:rPr>
        <w:t>Земская Защита</w:t>
      </w:r>
      <w:r w:rsidR="00A66122" w:rsidRPr="009E7339">
        <w:rPr>
          <w:rFonts w:ascii="Century" w:hAnsi="Century"/>
          <w:b/>
        </w:rPr>
        <w:t xml:space="preserve">, как </w:t>
      </w:r>
      <w:proofErr w:type="spellStart"/>
      <w:r w:rsidR="00D52100">
        <w:rPr>
          <w:rFonts w:ascii="Century" w:hAnsi="Century"/>
          <w:b/>
        </w:rPr>
        <w:t>актор</w:t>
      </w:r>
      <w:proofErr w:type="spellEnd"/>
      <w:r w:rsidR="00D52100">
        <w:rPr>
          <w:rFonts w:ascii="Century" w:hAnsi="Century"/>
          <w:b/>
        </w:rPr>
        <w:t xml:space="preserve"> социально-общественной деятельности</w:t>
      </w:r>
      <w:r w:rsidR="00A66122" w:rsidRPr="009E7339">
        <w:rPr>
          <w:rFonts w:ascii="Century" w:hAnsi="Century"/>
          <w:b/>
        </w:rPr>
        <w:t>, не стремимся к политической власти</w:t>
      </w:r>
      <w:r w:rsidR="003F6870">
        <w:rPr>
          <w:rFonts w:ascii="Century" w:hAnsi="Century"/>
          <w:b/>
        </w:rPr>
        <w:t>.</w:t>
      </w:r>
      <w:r w:rsidR="00A66122">
        <w:rPr>
          <w:rFonts w:ascii="Century" w:hAnsi="Century"/>
        </w:rPr>
        <w:t xml:space="preserve"> </w:t>
      </w:r>
      <w:r w:rsidR="0033164E"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 </w:t>
      </w:r>
      <w:r w:rsidR="003F6870">
        <w:rPr>
          <w:rFonts w:ascii="Century" w:hAnsi="Century"/>
        </w:rPr>
        <w:t>есть</w:t>
      </w:r>
      <w:r w:rsidR="00A66122">
        <w:rPr>
          <w:rFonts w:ascii="Century" w:hAnsi="Century"/>
        </w:rPr>
        <w:t xml:space="preserve"> объединение </w:t>
      </w:r>
      <w:proofErr w:type="spellStart"/>
      <w:r w:rsidR="003F6870">
        <w:rPr>
          <w:rFonts w:ascii="Century" w:hAnsi="Century"/>
        </w:rPr>
        <w:t>гарждан</w:t>
      </w:r>
      <w:proofErr w:type="spellEnd"/>
      <w:r w:rsidR="003F6870">
        <w:rPr>
          <w:rFonts w:ascii="Century" w:hAnsi="Century"/>
        </w:rPr>
        <w:t xml:space="preserve"> </w:t>
      </w:r>
      <w:r w:rsidR="00A66122">
        <w:rPr>
          <w:rFonts w:ascii="Century" w:hAnsi="Century"/>
        </w:rPr>
        <w:t>способствующее установлению такой власти какую почитает наилучшей для России, с целью её максимально длительного исторического самостоятельного независимого и целостного существования.</w:t>
      </w:r>
      <w:r w:rsidR="00D52100">
        <w:rPr>
          <w:rFonts w:ascii="Century" w:hAnsi="Century"/>
        </w:rPr>
        <w:t xml:space="preserve"> </w:t>
      </w:r>
      <w:r w:rsidR="0033164E">
        <w:rPr>
          <w:rFonts w:ascii="Century" w:hAnsi="Century"/>
        </w:rPr>
        <w:t>ЗЗ</w:t>
      </w:r>
      <w:r w:rsidR="00D52100">
        <w:rPr>
          <w:rFonts w:ascii="Century" w:hAnsi="Century"/>
        </w:rPr>
        <w:t xml:space="preserve"> не добивается самой этой власти.</w:t>
      </w:r>
      <w:r w:rsidR="001B7532">
        <w:rPr>
          <w:rFonts w:ascii="Century" w:hAnsi="Century"/>
        </w:rPr>
        <w:t xml:space="preserve"> </w:t>
      </w:r>
      <w:r w:rsidR="0033164E">
        <w:rPr>
          <w:rFonts w:ascii="Century" w:hAnsi="Century"/>
        </w:rPr>
        <w:t>ЗЗ</w:t>
      </w:r>
      <w:r w:rsidR="001B7532">
        <w:rPr>
          <w:rFonts w:ascii="Century" w:hAnsi="Century"/>
        </w:rPr>
        <w:t xml:space="preserve"> – принципиально не партийная </w:t>
      </w:r>
      <w:r w:rsidR="009375CD">
        <w:rPr>
          <w:rFonts w:ascii="Century" w:hAnsi="Century"/>
        </w:rPr>
        <w:t xml:space="preserve">структура. В </w:t>
      </w:r>
      <w:r w:rsidR="0033164E">
        <w:rPr>
          <w:rFonts w:ascii="Century" w:hAnsi="Century"/>
        </w:rPr>
        <w:t>ЗЗ</w:t>
      </w:r>
      <w:r w:rsidR="009375CD">
        <w:rPr>
          <w:rFonts w:ascii="Century" w:hAnsi="Century"/>
        </w:rPr>
        <w:t xml:space="preserve"> могут входить члены любой партии официально зарегистрированной в РФ, но ни одна партия</w:t>
      </w:r>
      <w:r w:rsidR="00CC17DB">
        <w:rPr>
          <w:rFonts w:ascii="Century" w:hAnsi="Century"/>
        </w:rPr>
        <w:t>, как организация,</w:t>
      </w:r>
      <w:r w:rsidR="009375CD">
        <w:rPr>
          <w:rFonts w:ascii="Century" w:hAnsi="Century"/>
        </w:rPr>
        <w:t xml:space="preserve"> не может быть членом </w:t>
      </w:r>
      <w:r w:rsidR="0033164E">
        <w:rPr>
          <w:rFonts w:ascii="Century" w:hAnsi="Century"/>
        </w:rPr>
        <w:t>ЗЗ</w:t>
      </w:r>
      <w:r w:rsidR="009375CD">
        <w:rPr>
          <w:rFonts w:ascii="Century" w:hAnsi="Century"/>
        </w:rPr>
        <w:t>.</w:t>
      </w:r>
    </w:p>
    <w:p w:rsidR="00A66122" w:rsidRPr="00D5493B" w:rsidRDefault="0033164E" w:rsidP="00A66122">
      <w:pPr>
        <w:numPr>
          <w:ilvl w:val="0"/>
          <w:numId w:val="8"/>
        </w:numPr>
        <w:jc w:val="both"/>
        <w:rPr>
          <w:rFonts w:ascii="Century" w:hAnsi="Century"/>
        </w:rPr>
      </w:pPr>
      <w:r>
        <w:rPr>
          <w:rFonts w:ascii="Century" w:hAnsi="Century"/>
          <w:b/>
        </w:rPr>
        <w:t>З</w:t>
      </w:r>
      <w:r w:rsidR="003F6870">
        <w:rPr>
          <w:rFonts w:ascii="Century" w:hAnsi="Century"/>
          <w:b/>
        </w:rPr>
        <w:t xml:space="preserve">емская </w:t>
      </w:r>
      <w:r>
        <w:rPr>
          <w:rFonts w:ascii="Century" w:hAnsi="Century"/>
          <w:b/>
        </w:rPr>
        <w:t>З</w:t>
      </w:r>
      <w:r w:rsidR="003F6870">
        <w:rPr>
          <w:rFonts w:ascii="Century" w:hAnsi="Century"/>
          <w:b/>
        </w:rPr>
        <w:t>ащита</w:t>
      </w:r>
      <w:r w:rsidR="00A66122" w:rsidRPr="009E7339">
        <w:rPr>
          <w:rFonts w:ascii="Century" w:hAnsi="Century"/>
          <w:b/>
        </w:rPr>
        <w:t xml:space="preserve"> принципиально не имеет ни какого собственного имущества</w:t>
      </w:r>
      <w:r w:rsidR="00A66122">
        <w:rPr>
          <w:rFonts w:ascii="Century" w:hAnsi="Century"/>
        </w:rPr>
        <w:t xml:space="preserve">. Всё  необходимое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>,</w:t>
      </w:r>
      <w:r w:rsidR="00A66122" w:rsidRPr="00D5493B">
        <w:rPr>
          <w:rFonts w:ascii="Century" w:hAnsi="Century"/>
        </w:rPr>
        <w:t xml:space="preserve"> для собственных её нужд, для достижения  поставленных целей, для проведения всех работ предоставляется ей </w:t>
      </w:r>
      <w:r w:rsidR="00B864D9">
        <w:rPr>
          <w:rFonts w:ascii="Century" w:hAnsi="Century"/>
        </w:rPr>
        <w:t>участниками</w:t>
      </w:r>
      <w:r w:rsidR="00D52100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>,</w:t>
      </w:r>
      <w:r w:rsidR="00A66122" w:rsidRPr="00D5493B">
        <w:rPr>
          <w:rFonts w:ascii="Century" w:hAnsi="Century"/>
        </w:rPr>
        <w:t xml:space="preserve"> за собственный их счёт, на добровольной основе и в тех объёмах, что посильны каждому </w:t>
      </w:r>
      <w:r w:rsidR="00B864D9">
        <w:rPr>
          <w:rFonts w:ascii="Century" w:hAnsi="Century"/>
        </w:rPr>
        <w:t>участнику</w:t>
      </w:r>
      <w:r w:rsidR="00A66122" w:rsidRPr="00D5493B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A66122" w:rsidRPr="00D5493B">
        <w:rPr>
          <w:rFonts w:ascii="Century" w:hAnsi="Century"/>
        </w:rPr>
        <w:t>, и под свою</w:t>
      </w:r>
      <w:r w:rsidR="00B864D9">
        <w:rPr>
          <w:rFonts w:ascii="Century" w:hAnsi="Century"/>
        </w:rPr>
        <w:t>,</w:t>
      </w:r>
      <w:r w:rsidR="00A66122" w:rsidRPr="00D5493B">
        <w:rPr>
          <w:rFonts w:ascii="Century" w:hAnsi="Century"/>
        </w:rPr>
        <w:t xml:space="preserve"> их собственную</w:t>
      </w:r>
      <w:r w:rsidR="00B864D9">
        <w:rPr>
          <w:rFonts w:ascii="Century" w:hAnsi="Century"/>
        </w:rPr>
        <w:t>,</w:t>
      </w:r>
      <w:r w:rsidR="00A66122" w:rsidRPr="00D5493B">
        <w:rPr>
          <w:rFonts w:ascii="Century" w:hAnsi="Century"/>
        </w:rPr>
        <w:t xml:space="preserve"> ответственность</w:t>
      </w:r>
      <w:proofErr w:type="gramStart"/>
      <w:r w:rsidR="00E82BB2">
        <w:rPr>
          <w:rFonts w:ascii="Century" w:hAnsi="Century"/>
        </w:rPr>
        <w:t>.</w:t>
      </w:r>
      <w:proofErr w:type="gramEnd"/>
      <w:r w:rsidR="00B864D9">
        <w:rPr>
          <w:rFonts w:ascii="Century" w:hAnsi="Century"/>
        </w:rPr>
        <w:t xml:space="preserve"> </w:t>
      </w:r>
      <w:r w:rsidR="00E82BB2">
        <w:rPr>
          <w:rFonts w:ascii="Century" w:hAnsi="Century"/>
        </w:rPr>
        <w:t>В</w:t>
      </w:r>
      <w:r w:rsidR="001A7E34">
        <w:rPr>
          <w:rFonts w:ascii="Century" w:hAnsi="Century"/>
        </w:rPr>
        <w:t xml:space="preserve">се </w:t>
      </w:r>
      <w:r w:rsidR="00B864D9">
        <w:rPr>
          <w:rFonts w:ascii="Century" w:hAnsi="Century"/>
        </w:rPr>
        <w:t>т</w:t>
      </w:r>
      <w:r w:rsidR="00A66122">
        <w:rPr>
          <w:rFonts w:ascii="Century" w:hAnsi="Century"/>
        </w:rPr>
        <w:t xml:space="preserve">раты </w:t>
      </w:r>
      <w:r w:rsidR="00E82BB2">
        <w:rPr>
          <w:rFonts w:ascii="Century" w:hAnsi="Century"/>
        </w:rPr>
        <w:t xml:space="preserve">ЗЗ </w:t>
      </w:r>
      <w:r w:rsidR="00A66122">
        <w:rPr>
          <w:rFonts w:ascii="Century" w:hAnsi="Century"/>
        </w:rPr>
        <w:t xml:space="preserve">и </w:t>
      </w:r>
      <w:r w:rsidR="00B864D9">
        <w:rPr>
          <w:rFonts w:ascii="Century" w:hAnsi="Century"/>
        </w:rPr>
        <w:t xml:space="preserve">какое-либо, </w:t>
      </w:r>
      <w:r w:rsidR="00A66122">
        <w:rPr>
          <w:rFonts w:ascii="Century" w:hAnsi="Century"/>
        </w:rPr>
        <w:t>стороннее финансирование</w:t>
      </w:r>
      <w:r w:rsidR="001A7E34">
        <w:rPr>
          <w:rFonts w:ascii="Century" w:hAnsi="Century"/>
        </w:rPr>
        <w:t>,</w:t>
      </w:r>
      <w:r w:rsidR="00A66122">
        <w:rPr>
          <w:rFonts w:ascii="Century" w:hAnsi="Century"/>
        </w:rPr>
        <w:t xml:space="preserve"> так же проходит </w:t>
      </w:r>
      <w:r w:rsidR="006423D4">
        <w:rPr>
          <w:rFonts w:ascii="Century" w:hAnsi="Century"/>
        </w:rPr>
        <w:t xml:space="preserve">исключительно </w:t>
      </w:r>
      <w:r w:rsidR="00A66122">
        <w:rPr>
          <w:rFonts w:ascii="Century" w:hAnsi="Century"/>
        </w:rPr>
        <w:t xml:space="preserve">через </w:t>
      </w:r>
      <w:r w:rsidR="001A7E34">
        <w:rPr>
          <w:rFonts w:ascii="Century" w:hAnsi="Century"/>
        </w:rPr>
        <w:t>участников</w:t>
      </w:r>
      <w:r w:rsidR="00A66122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A66122" w:rsidRPr="00D5493B">
        <w:rPr>
          <w:rFonts w:ascii="Century" w:hAnsi="Century"/>
        </w:rPr>
        <w:t xml:space="preserve">. </w:t>
      </w:r>
      <w:r w:rsidR="00A66122">
        <w:rPr>
          <w:rFonts w:ascii="Century" w:hAnsi="Century"/>
        </w:rPr>
        <w:t xml:space="preserve">Ни какое финансирование не даёт право лицу, его предоставляющему, на дополнительное влияние </w:t>
      </w:r>
      <w:r w:rsidR="00E82BB2">
        <w:rPr>
          <w:rFonts w:ascii="Century" w:hAnsi="Century"/>
        </w:rPr>
        <w:t>в</w:t>
      </w:r>
      <w:r w:rsidR="00A66122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, кроме того какое оно может иметь как один из </w:t>
      </w:r>
      <w:r w:rsidR="00B864D9">
        <w:rPr>
          <w:rFonts w:ascii="Century" w:hAnsi="Century"/>
        </w:rPr>
        <w:t>участников</w:t>
      </w:r>
      <w:r w:rsidR="00A66122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>, если таковым является, либо в рамках отчётности по расходованию средств и ведению бухгалтерского учёта и отчётности</w:t>
      </w:r>
      <w:r w:rsidR="001A7E34">
        <w:rPr>
          <w:rFonts w:ascii="Century" w:hAnsi="Century"/>
        </w:rPr>
        <w:t>,</w:t>
      </w:r>
      <w:r w:rsidR="00A66122">
        <w:rPr>
          <w:rFonts w:ascii="Century" w:hAnsi="Century"/>
        </w:rPr>
        <w:t xml:space="preserve"> утверждённой уполномоченными государственными органами</w:t>
      </w:r>
      <w:r w:rsidR="001A7E34">
        <w:rPr>
          <w:rFonts w:ascii="Century" w:hAnsi="Century"/>
        </w:rPr>
        <w:t xml:space="preserve"> РФ</w:t>
      </w:r>
      <w:r w:rsidR="00A66122">
        <w:rPr>
          <w:rFonts w:ascii="Century" w:hAnsi="Century"/>
        </w:rPr>
        <w:t xml:space="preserve">. </w:t>
      </w:r>
      <w:r w:rsidR="00B864D9">
        <w:rPr>
          <w:rFonts w:ascii="Century" w:hAnsi="Century"/>
        </w:rPr>
        <w:t xml:space="preserve">Финансирование проектов и деятельности ЗЗ не может быть анонимным. Участники ЗЗ берут на себя добровольное обязательство по раскрытию всех без исключения источников средств использующихся для финансирования его деятельности в рамках ЗЗ. </w:t>
      </w:r>
      <w:r w:rsidR="00A66122" w:rsidRPr="00D5493B">
        <w:rPr>
          <w:rFonts w:ascii="Century" w:hAnsi="Century"/>
        </w:rPr>
        <w:t xml:space="preserve">Эмблема, название, и прочие атрибуты </w:t>
      </w:r>
      <w:r>
        <w:rPr>
          <w:rFonts w:ascii="Century" w:hAnsi="Century"/>
        </w:rPr>
        <w:t>ЗЗ</w:t>
      </w:r>
      <w:r w:rsidR="00A66122" w:rsidRPr="00D5493B">
        <w:rPr>
          <w:rFonts w:ascii="Century" w:hAnsi="Century"/>
        </w:rPr>
        <w:t xml:space="preserve"> являют</w:t>
      </w:r>
      <w:r w:rsidR="006423D4">
        <w:rPr>
          <w:rFonts w:ascii="Century" w:hAnsi="Century"/>
        </w:rPr>
        <w:t xml:space="preserve">ся собственностью всех </w:t>
      </w:r>
      <w:r w:rsidR="00B864D9">
        <w:rPr>
          <w:rFonts w:ascii="Century" w:hAnsi="Century"/>
        </w:rPr>
        <w:t>участников</w:t>
      </w:r>
      <w:r w:rsidR="006423D4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A66122" w:rsidRPr="00D5493B">
        <w:rPr>
          <w:rFonts w:ascii="Century" w:hAnsi="Century"/>
        </w:rPr>
        <w:t xml:space="preserve"> являющихся таковыми на каждый конкретный момент времени. Вышедшие, или исключённые из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>,</w:t>
      </w:r>
      <w:r w:rsidR="00A66122" w:rsidRPr="00D5493B">
        <w:rPr>
          <w:rFonts w:ascii="Century" w:hAnsi="Century"/>
        </w:rPr>
        <w:t xml:space="preserve"> бывшие её </w:t>
      </w:r>
      <w:r w:rsidR="00B864D9">
        <w:rPr>
          <w:rFonts w:ascii="Century" w:hAnsi="Century"/>
        </w:rPr>
        <w:t>участники</w:t>
      </w:r>
      <w:r w:rsidR="00A66122" w:rsidRPr="00D5493B">
        <w:rPr>
          <w:rFonts w:ascii="Century" w:hAnsi="Century"/>
        </w:rPr>
        <w:t xml:space="preserve"> теряют право использовать, где бы то ни было в своей деятельности эти атрибуты. </w:t>
      </w:r>
      <w:r w:rsidR="00462F7E">
        <w:rPr>
          <w:rFonts w:ascii="Century" w:hAnsi="Century"/>
        </w:rPr>
        <w:t>Участники</w:t>
      </w:r>
      <w:r w:rsidR="00A66122" w:rsidRPr="00D5493B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A66122" w:rsidRPr="00D5493B">
        <w:rPr>
          <w:rFonts w:ascii="Century" w:hAnsi="Century"/>
        </w:rPr>
        <w:t xml:space="preserve"> обязуются использовать все атрибуты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 только и</w:t>
      </w:r>
      <w:r w:rsidR="00A66122" w:rsidRPr="00D5493B">
        <w:rPr>
          <w:rFonts w:ascii="Century" w:hAnsi="Century"/>
        </w:rPr>
        <w:t xml:space="preserve"> исключительно в видах достижения целей</w:t>
      </w:r>
      <w:r w:rsidR="0060300C">
        <w:rPr>
          <w:rFonts w:ascii="Century" w:hAnsi="Century"/>
        </w:rPr>
        <w:t>,</w:t>
      </w:r>
      <w:r w:rsidR="00A66122" w:rsidRPr="00D5493B">
        <w:rPr>
          <w:rFonts w:ascii="Century" w:hAnsi="Century"/>
        </w:rPr>
        <w:t xml:space="preserve"> </w:t>
      </w:r>
      <w:r w:rsidR="00A66122">
        <w:rPr>
          <w:rFonts w:ascii="Century" w:hAnsi="Century"/>
        </w:rPr>
        <w:t xml:space="preserve">открыто декларируемых </w:t>
      </w:r>
      <w:r>
        <w:rPr>
          <w:rFonts w:ascii="Century" w:hAnsi="Century"/>
        </w:rPr>
        <w:t>ЗЗ</w:t>
      </w:r>
      <w:r w:rsidR="00A66122" w:rsidRPr="00D5493B">
        <w:rPr>
          <w:rFonts w:ascii="Century" w:hAnsi="Century"/>
        </w:rPr>
        <w:t xml:space="preserve">. </w:t>
      </w:r>
    </w:p>
    <w:p w:rsidR="00A66122" w:rsidRDefault="0033164E" w:rsidP="00A66122">
      <w:pPr>
        <w:numPr>
          <w:ilvl w:val="0"/>
          <w:numId w:val="8"/>
        </w:numPr>
        <w:jc w:val="both"/>
        <w:rPr>
          <w:rFonts w:ascii="Century" w:hAnsi="Century"/>
        </w:rPr>
      </w:pPr>
      <w:r>
        <w:rPr>
          <w:rFonts w:ascii="Century" w:hAnsi="Century"/>
          <w:b/>
        </w:rPr>
        <w:t>З</w:t>
      </w:r>
      <w:r w:rsidR="00462F7E">
        <w:rPr>
          <w:rFonts w:ascii="Century" w:hAnsi="Century"/>
          <w:b/>
        </w:rPr>
        <w:t xml:space="preserve">емская </w:t>
      </w:r>
      <w:r>
        <w:rPr>
          <w:rFonts w:ascii="Century" w:hAnsi="Century"/>
          <w:b/>
        </w:rPr>
        <w:t>З</w:t>
      </w:r>
      <w:r w:rsidR="00462F7E">
        <w:rPr>
          <w:rFonts w:ascii="Century" w:hAnsi="Century"/>
          <w:b/>
        </w:rPr>
        <w:t>ащита</w:t>
      </w:r>
      <w:r w:rsidR="00A66122" w:rsidRPr="009E7339">
        <w:rPr>
          <w:rFonts w:ascii="Century" w:hAnsi="Century"/>
          <w:b/>
        </w:rPr>
        <w:t xml:space="preserve"> есть принципиально не коммерческое объединение.</w:t>
      </w:r>
      <w:r w:rsidR="00A66122">
        <w:rPr>
          <w:rFonts w:ascii="Century" w:hAnsi="Century"/>
        </w:rPr>
        <w:t xml:space="preserve"> Вся интеллектуальная продукция, что создана её </w:t>
      </w:r>
      <w:r w:rsidR="00462F7E">
        <w:rPr>
          <w:rFonts w:ascii="Century" w:hAnsi="Century"/>
        </w:rPr>
        <w:t>участниками</w:t>
      </w:r>
      <w:r w:rsidR="00A66122">
        <w:rPr>
          <w:rFonts w:ascii="Century" w:hAnsi="Century"/>
        </w:rPr>
        <w:t xml:space="preserve"> в рамках деятельности </w:t>
      </w:r>
      <w:r>
        <w:rPr>
          <w:rFonts w:ascii="Century" w:hAnsi="Century"/>
        </w:rPr>
        <w:t>ЗЗ</w:t>
      </w:r>
      <w:r w:rsidR="001A7E34">
        <w:rPr>
          <w:rFonts w:ascii="Century" w:hAnsi="Century"/>
        </w:rPr>
        <w:t>,</w:t>
      </w:r>
      <w:r w:rsidR="00A66122">
        <w:rPr>
          <w:rFonts w:ascii="Century" w:hAnsi="Century"/>
        </w:rPr>
        <w:t xml:space="preserve"> принадлежит России и её народу и используется, любым</w:t>
      </w:r>
      <w:r w:rsidR="00CE5DCA">
        <w:rPr>
          <w:rFonts w:ascii="Century" w:hAnsi="Century"/>
        </w:rPr>
        <w:t>и</w:t>
      </w:r>
      <w:r w:rsidR="00A66122">
        <w:rPr>
          <w:rFonts w:ascii="Century" w:hAnsi="Century"/>
        </w:rPr>
        <w:t xml:space="preserve"> </w:t>
      </w:r>
      <w:r w:rsidR="00462F7E">
        <w:rPr>
          <w:rFonts w:ascii="Century" w:hAnsi="Century"/>
        </w:rPr>
        <w:t>участниками</w:t>
      </w:r>
      <w:r w:rsidR="00A66122">
        <w:rPr>
          <w:rFonts w:ascii="Century" w:hAnsi="Century"/>
        </w:rPr>
        <w:t xml:space="preserve"> </w:t>
      </w:r>
      <w:r w:rsidR="00CE5DCA">
        <w:rPr>
          <w:rFonts w:ascii="Century" w:hAnsi="Century"/>
        </w:rPr>
        <w:t xml:space="preserve">сети </w:t>
      </w:r>
      <w:r w:rsidR="00A66122">
        <w:rPr>
          <w:rFonts w:ascii="Century" w:hAnsi="Century"/>
        </w:rPr>
        <w:t xml:space="preserve">исключительно в видах достижения целей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 (принцип </w:t>
      </w:r>
      <w:r w:rsidR="006423D4" w:rsidRPr="006423D4">
        <w:rPr>
          <w:rFonts w:ascii="Century" w:hAnsi="Century"/>
        </w:rPr>
        <w:t>свободно</w:t>
      </w:r>
      <w:r w:rsidR="00CC17DB">
        <w:rPr>
          <w:rFonts w:ascii="Century" w:hAnsi="Century"/>
        </w:rPr>
        <w:t>го владения</w:t>
      </w:r>
      <w:r w:rsidR="00A66122">
        <w:rPr>
          <w:rFonts w:ascii="Century" w:hAnsi="Century"/>
        </w:rPr>
        <w:t xml:space="preserve">). Все </w:t>
      </w:r>
      <w:r w:rsidR="00462F7E">
        <w:rPr>
          <w:rFonts w:ascii="Century" w:hAnsi="Century"/>
        </w:rPr>
        <w:t>участники</w:t>
      </w:r>
      <w:r w:rsidR="00A66122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 согласны с тем, что любая прибыль, полученная в рамках деятельности </w:t>
      </w:r>
      <w:r>
        <w:rPr>
          <w:rFonts w:ascii="Century" w:hAnsi="Century"/>
        </w:rPr>
        <w:t>ЗЗ</w:t>
      </w:r>
      <w:r w:rsidR="00E82BB2">
        <w:rPr>
          <w:rFonts w:ascii="Century" w:hAnsi="Century"/>
        </w:rPr>
        <w:t>,</w:t>
      </w:r>
      <w:r w:rsidR="00A66122">
        <w:rPr>
          <w:rFonts w:ascii="Century" w:hAnsi="Century"/>
        </w:rPr>
        <w:t xml:space="preserve"> полностью и добровольно используется ими</w:t>
      </w:r>
      <w:r w:rsidR="00CE5DCA">
        <w:rPr>
          <w:rFonts w:ascii="Century" w:hAnsi="Century"/>
        </w:rPr>
        <w:t>,</w:t>
      </w:r>
      <w:r w:rsidR="00A66122">
        <w:rPr>
          <w:rFonts w:ascii="Century" w:hAnsi="Century"/>
        </w:rPr>
        <w:t xml:space="preserve"> либо другими </w:t>
      </w:r>
      <w:r w:rsidR="00196B2F">
        <w:rPr>
          <w:rFonts w:ascii="Century" w:hAnsi="Century"/>
        </w:rPr>
        <w:t>участниками</w:t>
      </w:r>
      <w:r w:rsidR="00A66122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CE5DCA">
        <w:rPr>
          <w:rFonts w:ascii="Century" w:hAnsi="Century"/>
        </w:rPr>
        <w:t>,</w:t>
      </w:r>
      <w:r w:rsidR="00A66122">
        <w:rPr>
          <w:rFonts w:ascii="Century" w:hAnsi="Century"/>
        </w:rPr>
        <w:t xml:space="preserve"> для достижения целей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. </w:t>
      </w:r>
      <w:r w:rsidR="00196B2F">
        <w:rPr>
          <w:rFonts w:ascii="Century" w:hAnsi="Century"/>
        </w:rPr>
        <w:t>Участники</w:t>
      </w:r>
      <w:r w:rsidR="00A66122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 так же подразумевают</w:t>
      </w:r>
      <w:r w:rsidR="00E82BB2">
        <w:rPr>
          <w:rFonts w:ascii="Century" w:hAnsi="Century"/>
        </w:rPr>
        <w:t xml:space="preserve"> и будут добиваться</w:t>
      </w:r>
      <w:r w:rsidR="00A66122">
        <w:rPr>
          <w:rFonts w:ascii="Century" w:hAnsi="Century"/>
        </w:rPr>
        <w:t xml:space="preserve">, что любое лицо или организация или группа, даже не являющаяся </w:t>
      </w:r>
      <w:r w:rsidR="00196B2F">
        <w:rPr>
          <w:rFonts w:ascii="Century" w:hAnsi="Century"/>
        </w:rPr>
        <w:t>участниками</w:t>
      </w:r>
      <w:r w:rsidR="00A66122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, но получившая прибыль от использования продукции любого вида полученной </w:t>
      </w:r>
      <w:r w:rsidR="00196B2F">
        <w:rPr>
          <w:rFonts w:ascii="Century" w:hAnsi="Century"/>
        </w:rPr>
        <w:t>участниками</w:t>
      </w:r>
      <w:r w:rsidR="00A66122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 в рамках их деятельности в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, либо использует эту прибыль только и исключительно для достижения целей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, либо направит её на благотворительные </w:t>
      </w:r>
      <w:proofErr w:type="gramStart"/>
      <w:r w:rsidR="00A66122">
        <w:rPr>
          <w:rFonts w:ascii="Century" w:hAnsi="Century"/>
        </w:rPr>
        <w:t>нужды</w:t>
      </w:r>
      <w:proofErr w:type="gramEnd"/>
      <w:r w:rsidR="00E82BB2">
        <w:rPr>
          <w:rFonts w:ascii="Century" w:hAnsi="Century"/>
        </w:rPr>
        <w:t xml:space="preserve"> на территории России</w:t>
      </w:r>
      <w:r w:rsidR="00A66122">
        <w:rPr>
          <w:rFonts w:ascii="Century" w:hAnsi="Century"/>
        </w:rPr>
        <w:t xml:space="preserve">, по своему усмотрению. Отчётность </w:t>
      </w:r>
      <w:r w:rsidR="00196B2F">
        <w:rPr>
          <w:rFonts w:ascii="Century" w:hAnsi="Century"/>
        </w:rPr>
        <w:t>участников</w:t>
      </w:r>
      <w:r w:rsidR="00A66122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 по всем, без исключения, вопросам в рамках их деятельности по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>, предоставляется в полном объёме и в кратчайшие сроки и она открыта для ознакомления любым гражданином России</w:t>
      </w:r>
      <w:r w:rsidR="00CE5DCA">
        <w:rPr>
          <w:rFonts w:ascii="Century" w:hAnsi="Century"/>
        </w:rPr>
        <w:t xml:space="preserve"> или государственным органом России</w:t>
      </w:r>
      <w:r w:rsidR="00A66122">
        <w:rPr>
          <w:rFonts w:ascii="Century" w:hAnsi="Century"/>
        </w:rPr>
        <w:t xml:space="preserve">. После ликвидации, по какой либо причине,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 вся созданная её </w:t>
      </w:r>
      <w:r w:rsidR="00196B2F">
        <w:rPr>
          <w:rFonts w:ascii="Century" w:hAnsi="Century"/>
        </w:rPr>
        <w:t>участниками</w:t>
      </w:r>
      <w:r w:rsidR="00A66122">
        <w:rPr>
          <w:rFonts w:ascii="Century" w:hAnsi="Century"/>
        </w:rPr>
        <w:t xml:space="preserve"> в рамках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 интеллектуальная и материальная продукция переходит в собственность России и её народа</w:t>
      </w:r>
      <w:r w:rsidR="00196B2F">
        <w:rPr>
          <w:rFonts w:ascii="Century" w:hAnsi="Century"/>
        </w:rPr>
        <w:t>, не подразумевая под этим государство как таковое</w:t>
      </w:r>
      <w:r w:rsidR="00A66122">
        <w:rPr>
          <w:rFonts w:ascii="Century" w:hAnsi="Century"/>
        </w:rPr>
        <w:t xml:space="preserve">. </w:t>
      </w:r>
      <w:r w:rsidR="00196B2F">
        <w:rPr>
          <w:rFonts w:ascii="Century" w:hAnsi="Century"/>
        </w:rPr>
        <w:t>Участники</w:t>
      </w:r>
      <w:r w:rsidR="00A66122">
        <w:rPr>
          <w:rFonts w:ascii="Century" w:hAnsi="Century"/>
        </w:rPr>
        <w:t xml:space="preserve">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 не претендуют на получение прибыли или части прибыли от такой продукции, они уверены, что вся она</w:t>
      </w:r>
      <w:r w:rsidR="00E82BB2">
        <w:rPr>
          <w:rFonts w:ascii="Century" w:hAnsi="Century"/>
        </w:rPr>
        <w:t xml:space="preserve"> в дальнейшем</w:t>
      </w:r>
      <w:r w:rsidR="00A66122">
        <w:rPr>
          <w:rFonts w:ascii="Century" w:hAnsi="Century"/>
        </w:rPr>
        <w:t xml:space="preserve"> должна быть направлена на достижение целей </w:t>
      </w:r>
      <w:r>
        <w:rPr>
          <w:rFonts w:ascii="Century" w:hAnsi="Century"/>
        </w:rPr>
        <w:t>ЗЗ</w:t>
      </w:r>
      <w:r w:rsidR="00A66122">
        <w:rPr>
          <w:rFonts w:ascii="Century" w:hAnsi="Century"/>
        </w:rPr>
        <w:t>, либо на благотворительн</w:t>
      </w:r>
      <w:r w:rsidR="00E82BB2">
        <w:rPr>
          <w:rFonts w:ascii="Century" w:hAnsi="Century"/>
        </w:rPr>
        <w:t>ую</w:t>
      </w:r>
      <w:r w:rsidR="00A66122">
        <w:rPr>
          <w:rFonts w:ascii="Century" w:hAnsi="Century"/>
        </w:rPr>
        <w:t xml:space="preserve"> </w:t>
      </w:r>
      <w:r w:rsidR="00E82BB2">
        <w:rPr>
          <w:rFonts w:ascii="Century" w:hAnsi="Century"/>
        </w:rPr>
        <w:t>деятельность на территории России</w:t>
      </w:r>
      <w:r w:rsidR="00A66122">
        <w:rPr>
          <w:rFonts w:ascii="Century" w:hAnsi="Century"/>
        </w:rPr>
        <w:t xml:space="preserve">, без ограничения срока давности.   </w:t>
      </w:r>
    </w:p>
    <w:p w:rsidR="00A66122" w:rsidRDefault="00A66122" w:rsidP="00A66122">
      <w:pPr>
        <w:numPr>
          <w:ilvl w:val="0"/>
          <w:numId w:val="8"/>
        </w:numPr>
        <w:jc w:val="both"/>
        <w:rPr>
          <w:rFonts w:ascii="Century" w:hAnsi="Century"/>
        </w:rPr>
      </w:pPr>
      <w:r w:rsidRPr="009E7339">
        <w:rPr>
          <w:rFonts w:ascii="Century" w:hAnsi="Century"/>
          <w:b/>
        </w:rPr>
        <w:t xml:space="preserve">Все организации, группы, и частные лица, </w:t>
      </w:r>
      <w:r>
        <w:rPr>
          <w:rFonts w:ascii="Century" w:hAnsi="Century"/>
          <w:b/>
        </w:rPr>
        <w:t xml:space="preserve">являющиеся </w:t>
      </w:r>
      <w:r w:rsidR="00196B2F">
        <w:rPr>
          <w:rFonts w:ascii="Century" w:hAnsi="Century"/>
          <w:b/>
        </w:rPr>
        <w:t>участниками</w:t>
      </w:r>
      <w:r w:rsidRPr="009E7339">
        <w:rPr>
          <w:rFonts w:ascii="Century" w:hAnsi="Century"/>
          <w:b/>
        </w:rPr>
        <w:t xml:space="preserve"> </w:t>
      </w:r>
      <w:r w:rsidR="0033164E">
        <w:rPr>
          <w:rFonts w:ascii="Century" w:hAnsi="Century"/>
          <w:b/>
        </w:rPr>
        <w:t>З</w:t>
      </w:r>
      <w:r w:rsidR="00196B2F">
        <w:rPr>
          <w:rFonts w:ascii="Century" w:hAnsi="Century"/>
          <w:b/>
        </w:rPr>
        <w:t xml:space="preserve">емской </w:t>
      </w:r>
      <w:r w:rsidR="0033164E">
        <w:rPr>
          <w:rFonts w:ascii="Century" w:hAnsi="Century"/>
          <w:b/>
        </w:rPr>
        <w:t>З</w:t>
      </w:r>
      <w:r w:rsidR="00196B2F">
        <w:rPr>
          <w:rFonts w:ascii="Century" w:hAnsi="Century"/>
          <w:b/>
        </w:rPr>
        <w:t>ащиты</w:t>
      </w:r>
      <w:r w:rsidRPr="009E7339">
        <w:rPr>
          <w:rFonts w:ascii="Century" w:hAnsi="Century"/>
          <w:b/>
        </w:rPr>
        <w:t xml:space="preserve"> остаются самостоятельными</w:t>
      </w:r>
      <w:r>
        <w:rPr>
          <w:rFonts w:ascii="Century" w:hAnsi="Century"/>
        </w:rPr>
        <w:t xml:space="preserve"> </w:t>
      </w:r>
      <w:r w:rsidRPr="009E7339">
        <w:rPr>
          <w:rFonts w:ascii="Century" w:hAnsi="Century"/>
          <w:b/>
        </w:rPr>
        <w:t>и независимыми</w:t>
      </w:r>
      <w:r w:rsidR="00CC17DB">
        <w:rPr>
          <w:rFonts w:ascii="Century" w:hAnsi="Century"/>
          <w:b/>
        </w:rPr>
        <w:t xml:space="preserve"> и равноправными</w:t>
      </w:r>
      <w:r>
        <w:rPr>
          <w:rFonts w:ascii="Century" w:hAnsi="Century"/>
        </w:rPr>
        <w:t>. Происходит не слияние тел, материальных ресурсов, а духовное и умственное объединения для общих целей и общего дела.</w:t>
      </w:r>
      <w:r w:rsidR="00CC17DB" w:rsidRPr="00CC17DB">
        <w:rPr>
          <w:rFonts w:ascii="Century" w:hAnsi="Century"/>
        </w:rPr>
        <w:t xml:space="preserve"> </w:t>
      </w:r>
      <w:r w:rsidR="00CC17DB">
        <w:rPr>
          <w:rFonts w:ascii="Century" w:hAnsi="Century"/>
        </w:rPr>
        <w:t xml:space="preserve">Принципиально отсутствуют какие-либо привилегии у </w:t>
      </w:r>
      <w:r w:rsidR="00196B2F">
        <w:rPr>
          <w:rFonts w:ascii="Century" w:hAnsi="Century"/>
        </w:rPr>
        <w:t>участников</w:t>
      </w:r>
      <w:r w:rsidR="00CC17DB">
        <w:rPr>
          <w:rFonts w:ascii="Century" w:hAnsi="Century"/>
        </w:rPr>
        <w:t xml:space="preserve"> ЗЗ с разным сроком </w:t>
      </w:r>
      <w:r w:rsidR="00196B2F">
        <w:rPr>
          <w:rFonts w:ascii="Century" w:hAnsi="Century"/>
        </w:rPr>
        <w:t>деятельности</w:t>
      </w:r>
      <w:r w:rsidR="00CC17DB">
        <w:rPr>
          <w:rFonts w:ascii="Century" w:hAnsi="Century"/>
        </w:rPr>
        <w:t xml:space="preserve"> в ней</w:t>
      </w:r>
      <w:r w:rsidR="00196B2F">
        <w:rPr>
          <w:rFonts w:ascii="Century" w:hAnsi="Century"/>
        </w:rPr>
        <w:t>, с разным количеством проделанной работы или разным финансовым участием</w:t>
      </w:r>
      <w:r w:rsidR="00CC17DB">
        <w:rPr>
          <w:rFonts w:ascii="Century" w:hAnsi="Century"/>
        </w:rPr>
        <w:t>.</w:t>
      </w:r>
      <w:r w:rsidR="00196B2F">
        <w:rPr>
          <w:rFonts w:ascii="Century" w:hAnsi="Century"/>
        </w:rPr>
        <w:t xml:space="preserve"> Мы работаем не на настоящее, мы используем </w:t>
      </w:r>
      <w:proofErr w:type="gramStart"/>
      <w:r w:rsidR="00196B2F">
        <w:rPr>
          <w:rFonts w:ascii="Century" w:hAnsi="Century"/>
        </w:rPr>
        <w:t>настоящее</w:t>
      </w:r>
      <w:proofErr w:type="gramEnd"/>
      <w:r w:rsidR="00196B2F">
        <w:rPr>
          <w:rFonts w:ascii="Century" w:hAnsi="Century"/>
        </w:rPr>
        <w:t xml:space="preserve"> опираясь на прошлое для достижения лучшего нашего </w:t>
      </w:r>
      <w:r w:rsidR="00CE5DCA">
        <w:rPr>
          <w:rFonts w:ascii="Century" w:hAnsi="Century"/>
        </w:rPr>
        <w:t xml:space="preserve">совместного </w:t>
      </w:r>
      <w:r w:rsidR="00E82BB2">
        <w:rPr>
          <w:rFonts w:ascii="Century" w:hAnsi="Century"/>
        </w:rPr>
        <w:t>Б</w:t>
      </w:r>
      <w:r w:rsidR="00196B2F">
        <w:rPr>
          <w:rFonts w:ascii="Century" w:hAnsi="Century"/>
        </w:rPr>
        <w:t>удущего.</w:t>
      </w:r>
    </w:p>
    <w:p w:rsidR="00A66122" w:rsidRDefault="00A66122" w:rsidP="00A66122">
      <w:pPr>
        <w:numPr>
          <w:ilvl w:val="0"/>
          <w:numId w:val="8"/>
        </w:numPr>
        <w:jc w:val="both"/>
        <w:rPr>
          <w:rFonts w:ascii="Century" w:hAnsi="Century"/>
        </w:rPr>
      </w:pPr>
      <w:r w:rsidRPr="009E7339">
        <w:rPr>
          <w:rFonts w:ascii="Century" w:hAnsi="Century"/>
          <w:b/>
        </w:rPr>
        <w:t xml:space="preserve">Все организации, группы, и частные лица, </w:t>
      </w:r>
      <w:r>
        <w:rPr>
          <w:rFonts w:ascii="Century" w:hAnsi="Century"/>
          <w:b/>
        </w:rPr>
        <w:t xml:space="preserve">являющиеся </w:t>
      </w:r>
      <w:r w:rsidR="00196B2F">
        <w:rPr>
          <w:rFonts w:ascii="Century" w:hAnsi="Century"/>
          <w:b/>
        </w:rPr>
        <w:t>участниками</w:t>
      </w:r>
      <w:r w:rsidRPr="009E7339">
        <w:rPr>
          <w:rFonts w:ascii="Century" w:hAnsi="Century"/>
          <w:b/>
        </w:rPr>
        <w:t xml:space="preserve"> </w:t>
      </w:r>
      <w:r w:rsidR="0033164E">
        <w:rPr>
          <w:rFonts w:ascii="Century" w:hAnsi="Century"/>
          <w:b/>
        </w:rPr>
        <w:t>З</w:t>
      </w:r>
      <w:r w:rsidR="00196B2F">
        <w:rPr>
          <w:rFonts w:ascii="Century" w:hAnsi="Century"/>
          <w:b/>
        </w:rPr>
        <w:t xml:space="preserve">емской </w:t>
      </w:r>
      <w:r w:rsidR="0033164E">
        <w:rPr>
          <w:rFonts w:ascii="Century" w:hAnsi="Century"/>
          <w:b/>
        </w:rPr>
        <w:t>З</w:t>
      </w:r>
      <w:r w:rsidR="00196B2F">
        <w:rPr>
          <w:rFonts w:ascii="Century" w:hAnsi="Century"/>
          <w:b/>
        </w:rPr>
        <w:t>ащиты</w:t>
      </w:r>
      <w:r w:rsidRPr="009E7339">
        <w:rPr>
          <w:rFonts w:ascii="Century" w:hAnsi="Century"/>
          <w:b/>
        </w:rPr>
        <w:t xml:space="preserve"> в своих собственных действиях </w:t>
      </w:r>
      <w:r w:rsidR="0020323E">
        <w:rPr>
          <w:rFonts w:ascii="Century" w:hAnsi="Century"/>
          <w:b/>
        </w:rPr>
        <w:t xml:space="preserve">не связанной с ЗЗ, </w:t>
      </w:r>
      <w:r w:rsidRPr="009E7339">
        <w:rPr>
          <w:rFonts w:ascii="Century" w:hAnsi="Century"/>
          <w:b/>
        </w:rPr>
        <w:t>самостоятельны</w:t>
      </w:r>
      <w:r>
        <w:rPr>
          <w:rFonts w:ascii="Century" w:hAnsi="Century"/>
          <w:b/>
        </w:rPr>
        <w:t xml:space="preserve"> и независимы от </w:t>
      </w:r>
      <w:r w:rsidR="00196B2F">
        <w:rPr>
          <w:rFonts w:ascii="Century" w:hAnsi="Century"/>
          <w:b/>
        </w:rPr>
        <w:t>неё</w:t>
      </w:r>
      <w:r w:rsidRPr="009E7339">
        <w:rPr>
          <w:rFonts w:ascii="Century" w:hAnsi="Century"/>
          <w:b/>
        </w:rPr>
        <w:t>.</w:t>
      </w:r>
      <w:r>
        <w:rPr>
          <w:rFonts w:ascii="Century" w:hAnsi="Century"/>
        </w:rPr>
        <w:t xml:space="preserve"> Они лишь должны учитывать возможные последствия для авторитета </w:t>
      </w:r>
      <w:r w:rsidR="0033164E">
        <w:rPr>
          <w:rFonts w:ascii="Century" w:hAnsi="Century"/>
        </w:rPr>
        <w:t>ЗЗ</w:t>
      </w:r>
      <w:r>
        <w:rPr>
          <w:rFonts w:ascii="Century" w:hAnsi="Century"/>
        </w:rPr>
        <w:t xml:space="preserve"> и успеха е</w:t>
      </w:r>
      <w:r w:rsidR="004D757D">
        <w:rPr>
          <w:rFonts w:ascii="Century" w:hAnsi="Century"/>
        </w:rPr>
        <w:t>ё</w:t>
      </w:r>
      <w:r>
        <w:rPr>
          <w:rFonts w:ascii="Century" w:hAnsi="Century"/>
        </w:rPr>
        <w:t xml:space="preserve"> деятельности, последствия предпринимаемых ими, в частном порядке, шагов и по возможности воздерживаться от таковых, </w:t>
      </w:r>
      <w:proofErr w:type="gramStart"/>
      <w:r>
        <w:rPr>
          <w:rFonts w:ascii="Century" w:hAnsi="Century"/>
        </w:rPr>
        <w:t>ежели</w:t>
      </w:r>
      <w:proofErr w:type="gramEnd"/>
      <w:r>
        <w:rPr>
          <w:rFonts w:ascii="Century" w:hAnsi="Century"/>
        </w:rPr>
        <w:t xml:space="preserve"> оные могут негативно сказаться на репутации или результатах деятельности </w:t>
      </w:r>
      <w:r w:rsidR="0033164E">
        <w:rPr>
          <w:rFonts w:ascii="Century" w:hAnsi="Century"/>
        </w:rPr>
        <w:t>ЗЗ</w:t>
      </w:r>
      <w:r w:rsidR="0020323E">
        <w:rPr>
          <w:rFonts w:ascii="Century" w:hAnsi="Century"/>
        </w:rPr>
        <w:t>.</w:t>
      </w:r>
      <w:r>
        <w:rPr>
          <w:rFonts w:ascii="Century" w:hAnsi="Century"/>
        </w:rPr>
        <w:t xml:space="preserve"> </w:t>
      </w:r>
      <w:r w:rsidR="00CC17DB">
        <w:rPr>
          <w:rFonts w:ascii="Century" w:hAnsi="Century"/>
        </w:rPr>
        <w:t xml:space="preserve">Гражданская ответственность – </w:t>
      </w:r>
      <w:r w:rsidR="00BB4732">
        <w:rPr>
          <w:rFonts w:ascii="Century" w:hAnsi="Century"/>
        </w:rPr>
        <w:t>первейшее</w:t>
      </w:r>
      <w:r w:rsidR="00CC17DB">
        <w:rPr>
          <w:rFonts w:ascii="Century" w:hAnsi="Century"/>
        </w:rPr>
        <w:t xml:space="preserve"> качество</w:t>
      </w:r>
      <w:r w:rsidR="00BB4732">
        <w:rPr>
          <w:rFonts w:ascii="Century" w:hAnsi="Century"/>
        </w:rPr>
        <w:t xml:space="preserve"> всех физических лиц – </w:t>
      </w:r>
      <w:r w:rsidR="004D757D">
        <w:rPr>
          <w:rFonts w:ascii="Century" w:hAnsi="Century"/>
        </w:rPr>
        <w:t>участников</w:t>
      </w:r>
      <w:r w:rsidR="00BB4732">
        <w:rPr>
          <w:rFonts w:ascii="Century" w:hAnsi="Century"/>
        </w:rPr>
        <w:t xml:space="preserve"> ЗЗ. Без понимание этого и стремления к абсолютному этому – у нас ни чего не выйдет. </w:t>
      </w:r>
    </w:p>
    <w:p w:rsidR="00A66122" w:rsidRPr="009E7339" w:rsidRDefault="0033164E" w:rsidP="00A66122">
      <w:pPr>
        <w:numPr>
          <w:ilvl w:val="0"/>
          <w:numId w:val="8"/>
        </w:numPr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З</w:t>
      </w:r>
      <w:r w:rsidR="004D757D">
        <w:rPr>
          <w:rFonts w:ascii="Century" w:hAnsi="Century"/>
          <w:b/>
        </w:rPr>
        <w:t xml:space="preserve">емская </w:t>
      </w:r>
      <w:r>
        <w:rPr>
          <w:rFonts w:ascii="Century" w:hAnsi="Century"/>
          <w:b/>
        </w:rPr>
        <w:t>З</w:t>
      </w:r>
      <w:r w:rsidR="004D757D">
        <w:rPr>
          <w:rFonts w:ascii="Century" w:hAnsi="Century"/>
          <w:b/>
        </w:rPr>
        <w:t>ащита</w:t>
      </w:r>
      <w:r w:rsidR="00A66122" w:rsidRPr="009E7339">
        <w:rPr>
          <w:rFonts w:ascii="Century" w:hAnsi="Century"/>
          <w:b/>
        </w:rPr>
        <w:t xml:space="preserve"> не отвечает за действия её </w:t>
      </w:r>
      <w:r w:rsidR="004D757D">
        <w:rPr>
          <w:rFonts w:ascii="Century" w:hAnsi="Century"/>
          <w:b/>
        </w:rPr>
        <w:t>участников</w:t>
      </w:r>
      <w:r w:rsidR="00A66122" w:rsidRPr="009E7339">
        <w:rPr>
          <w:rFonts w:ascii="Century" w:hAnsi="Century"/>
          <w:b/>
        </w:rPr>
        <w:t xml:space="preserve"> </w:t>
      </w:r>
      <w:r w:rsidR="00A66122">
        <w:rPr>
          <w:rFonts w:ascii="Century" w:hAnsi="Century"/>
          <w:b/>
        </w:rPr>
        <w:t>предпринятые</w:t>
      </w:r>
      <w:r w:rsidR="00A66122" w:rsidRPr="009E7339">
        <w:rPr>
          <w:rFonts w:ascii="Century" w:hAnsi="Century"/>
          <w:b/>
        </w:rPr>
        <w:t xml:space="preserve"> ими без согласования с </w:t>
      </w:r>
      <w:r>
        <w:rPr>
          <w:rFonts w:ascii="Century" w:hAnsi="Century"/>
          <w:b/>
        </w:rPr>
        <w:t>ЗЗ</w:t>
      </w:r>
      <w:r w:rsidR="00A66122">
        <w:rPr>
          <w:rFonts w:ascii="Century" w:hAnsi="Century"/>
          <w:b/>
        </w:rPr>
        <w:t xml:space="preserve"> или как результат их деятельности</w:t>
      </w:r>
      <w:r w:rsidR="00CE5DCA">
        <w:rPr>
          <w:rFonts w:ascii="Century" w:hAnsi="Century"/>
          <w:b/>
        </w:rPr>
        <w:t>,</w:t>
      </w:r>
      <w:r w:rsidR="00A66122">
        <w:rPr>
          <w:rFonts w:ascii="Century" w:hAnsi="Century"/>
          <w:b/>
        </w:rPr>
        <w:t xml:space="preserve"> вне рамок </w:t>
      </w:r>
      <w:r>
        <w:rPr>
          <w:rFonts w:ascii="Century" w:hAnsi="Century"/>
          <w:b/>
        </w:rPr>
        <w:t>ЗЗ</w:t>
      </w:r>
      <w:r w:rsidR="00A66122" w:rsidRPr="009E7339">
        <w:rPr>
          <w:rFonts w:ascii="Century" w:hAnsi="Century"/>
          <w:b/>
        </w:rPr>
        <w:t xml:space="preserve">. </w:t>
      </w:r>
    </w:p>
    <w:p w:rsidR="00EE2FF8" w:rsidRPr="00BB4732" w:rsidRDefault="004D757D" w:rsidP="00BB4732">
      <w:pPr>
        <w:numPr>
          <w:ilvl w:val="0"/>
          <w:numId w:val="8"/>
        </w:numPr>
        <w:jc w:val="both"/>
        <w:rPr>
          <w:rFonts w:ascii="Century" w:hAnsi="Century"/>
        </w:rPr>
      </w:pPr>
      <w:r>
        <w:rPr>
          <w:rFonts w:ascii="Century" w:hAnsi="Century"/>
          <w:b/>
        </w:rPr>
        <w:t>Участники</w:t>
      </w:r>
      <w:r w:rsidR="00A66122" w:rsidRPr="009E7339">
        <w:rPr>
          <w:rFonts w:ascii="Century" w:hAnsi="Century"/>
          <w:b/>
        </w:rPr>
        <w:t xml:space="preserve"> </w:t>
      </w:r>
      <w:r w:rsidR="00A66122">
        <w:rPr>
          <w:rFonts w:ascii="Century" w:hAnsi="Century"/>
          <w:b/>
        </w:rPr>
        <w:t>З</w:t>
      </w:r>
      <w:r>
        <w:rPr>
          <w:rFonts w:ascii="Century" w:hAnsi="Century"/>
          <w:b/>
        </w:rPr>
        <w:t xml:space="preserve">емской </w:t>
      </w:r>
      <w:r w:rsidR="00A66122">
        <w:rPr>
          <w:rFonts w:ascii="Century" w:hAnsi="Century"/>
          <w:b/>
        </w:rPr>
        <w:t>З</w:t>
      </w:r>
      <w:r>
        <w:rPr>
          <w:rFonts w:ascii="Century" w:hAnsi="Century"/>
          <w:b/>
        </w:rPr>
        <w:t>ащиты</w:t>
      </w:r>
      <w:r w:rsidR="00A66122" w:rsidRPr="009E7339">
        <w:rPr>
          <w:rFonts w:ascii="Century" w:hAnsi="Century"/>
          <w:b/>
        </w:rPr>
        <w:t xml:space="preserve"> не отвечают за действия </w:t>
      </w:r>
      <w:r>
        <w:rPr>
          <w:rFonts w:ascii="Century" w:hAnsi="Century"/>
          <w:b/>
        </w:rPr>
        <w:t>оной</w:t>
      </w:r>
      <w:r w:rsidR="00A66122" w:rsidRPr="009E7339">
        <w:rPr>
          <w:rFonts w:ascii="Century" w:hAnsi="Century"/>
          <w:b/>
        </w:rPr>
        <w:t xml:space="preserve">, ежели таковые ими не </w:t>
      </w:r>
      <w:r w:rsidR="00A66122">
        <w:rPr>
          <w:rFonts w:ascii="Century" w:hAnsi="Century"/>
          <w:b/>
        </w:rPr>
        <w:t xml:space="preserve">были </w:t>
      </w:r>
      <w:r w:rsidR="00A66122" w:rsidRPr="009E7339">
        <w:rPr>
          <w:rFonts w:ascii="Century" w:hAnsi="Century"/>
          <w:b/>
        </w:rPr>
        <w:t>одобрены</w:t>
      </w:r>
      <w:r w:rsidR="00A66122">
        <w:rPr>
          <w:rFonts w:ascii="Century" w:hAnsi="Century"/>
        </w:rPr>
        <w:t xml:space="preserve"> или они не могли быть одобрены по объективным причинам (например, член </w:t>
      </w:r>
      <w:r w:rsidR="0033164E">
        <w:rPr>
          <w:rFonts w:ascii="Century" w:hAnsi="Century"/>
        </w:rPr>
        <w:t>ЗЗ</w:t>
      </w:r>
      <w:r w:rsidR="00A66122">
        <w:rPr>
          <w:rFonts w:ascii="Century" w:hAnsi="Century"/>
        </w:rPr>
        <w:t xml:space="preserve"> не был оповещён должным образом). </w:t>
      </w:r>
    </w:p>
    <w:p w:rsidR="00745AF7" w:rsidRDefault="00745AF7" w:rsidP="00B83669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У </w:t>
      </w:r>
      <w:r w:rsidR="0033164E">
        <w:rPr>
          <w:rFonts w:ascii="Century" w:hAnsi="Century"/>
        </w:rPr>
        <w:t>З</w:t>
      </w:r>
      <w:r w:rsidR="004D757D">
        <w:rPr>
          <w:rFonts w:ascii="Century" w:hAnsi="Century"/>
        </w:rPr>
        <w:t xml:space="preserve">емской </w:t>
      </w:r>
      <w:r w:rsidR="0033164E">
        <w:rPr>
          <w:rFonts w:ascii="Century" w:hAnsi="Century"/>
        </w:rPr>
        <w:t>З</w:t>
      </w:r>
      <w:r w:rsidR="004D757D">
        <w:rPr>
          <w:rFonts w:ascii="Century" w:hAnsi="Century"/>
        </w:rPr>
        <w:t>ащиты</w:t>
      </w:r>
      <w:r>
        <w:rPr>
          <w:rFonts w:ascii="Century" w:hAnsi="Century"/>
        </w:rPr>
        <w:t xml:space="preserve"> нет претензий на высшую власть в стране, мы не выдвигаем президента и не формируем правительство страны. Это привилегия правящей группы. Но привилегия не права</w:t>
      </w:r>
      <w:r w:rsidR="00A60F19">
        <w:rPr>
          <w:rFonts w:ascii="Century" w:hAnsi="Century"/>
        </w:rPr>
        <w:t>,</w:t>
      </w:r>
      <w:r>
        <w:rPr>
          <w:rFonts w:ascii="Century" w:hAnsi="Century"/>
        </w:rPr>
        <w:t xml:space="preserve"> а привилегия обязанностей</w:t>
      </w:r>
      <w:r w:rsidR="00A60F19">
        <w:rPr>
          <w:rFonts w:ascii="Century" w:hAnsi="Century"/>
        </w:rPr>
        <w:t>.</w:t>
      </w:r>
      <w:r>
        <w:rPr>
          <w:rFonts w:ascii="Century" w:hAnsi="Century"/>
        </w:rPr>
        <w:t xml:space="preserve"> </w:t>
      </w:r>
      <w:r w:rsidR="00A60F19">
        <w:rPr>
          <w:rFonts w:ascii="Century" w:hAnsi="Century"/>
        </w:rPr>
        <w:t xml:space="preserve">ЗЗ, как организация </w:t>
      </w:r>
      <w:proofErr w:type="spellStart"/>
      <w:r w:rsidR="00A60F19">
        <w:rPr>
          <w:rFonts w:ascii="Century" w:hAnsi="Century"/>
        </w:rPr>
        <w:t>мизинных</w:t>
      </w:r>
      <w:proofErr w:type="spellEnd"/>
      <w:r w:rsidR="00A60F19">
        <w:rPr>
          <w:rFonts w:ascii="Century" w:hAnsi="Century"/>
        </w:rPr>
        <w:t xml:space="preserve"> людей, нацелена на </w:t>
      </w:r>
      <w:r>
        <w:rPr>
          <w:rFonts w:ascii="Century" w:hAnsi="Century"/>
        </w:rPr>
        <w:t>реш</w:t>
      </w:r>
      <w:r w:rsidR="00A60F19">
        <w:rPr>
          <w:rFonts w:ascii="Century" w:hAnsi="Century"/>
        </w:rPr>
        <w:t>ение</w:t>
      </w:r>
      <w:r>
        <w:rPr>
          <w:rFonts w:ascii="Century" w:hAnsi="Century"/>
        </w:rPr>
        <w:t xml:space="preserve"> вопрос</w:t>
      </w:r>
      <w:r w:rsidR="00A60F19">
        <w:rPr>
          <w:rFonts w:ascii="Century" w:hAnsi="Century"/>
        </w:rPr>
        <w:t>ов</w:t>
      </w:r>
      <w:r>
        <w:rPr>
          <w:rFonts w:ascii="Century" w:hAnsi="Century"/>
        </w:rPr>
        <w:t xml:space="preserve"> </w:t>
      </w:r>
      <w:r w:rsidR="00A60F19">
        <w:rPr>
          <w:rFonts w:ascii="Century" w:hAnsi="Century"/>
        </w:rPr>
        <w:t>будничной</w:t>
      </w:r>
      <w:r>
        <w:rPr>
          <w:rFonts w:ascii="Century" w:hAnsi="Century"/>
        </w:rPr>
        <w:t xml:space="preserve"> жизни народа.</w:t>
      </w:r>
      <w:r w:rsidR="00BB4732" w:rsidRPr="00BB4732">
        <w:rPr>
          <w:rFonts w:ascii="Century" w:hAnsi="Century"/>
        </w:rPr>
        <w:t xml:space="preserve"> </w:t>
      </w:r>
      <w:r w:rsidR="004D757D">
        <w:rPr>
          <w:rFonts w:ascii="Century" w:hAnsi="Century"/>
        </w:rPr>
        <w:t>Земская З</w:t>
      </w:r>
      <w:r w:rsidR="00BB4732">
        <w:rPr>
          <w:rFonts w:ascii="Century" w:hAnsi="Century"/>
        </w:rPr>
        <w:t>ащита представляет собой организованный и согласованный хаос природы, хаос звёздного неба, хаос жизни! Это вечно текучая и вечно меняющаяся и вечно самоорганизующаяся, вечно структурирующаяся сеть!</w:t>
      </w:r>
    </w:p>
    <w:p w:rsidR="00CE5DCA" w:rsidRDefault="001C5A95" w:rsidP="004D1602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Но спросят меня, фантазия </w:t>
      </w:r>
      <w:r w:rsidR="00222ACB">
        <w:rPr>
          <w:rFonts w:ascii="Century" w:hAnsi="Century"/>
        </w:rPr>
        <w:t xml:space="preserve">у тебя </w:t>
      </w:r>
      <w:r w:rsidR="00CE5DCA">
        <w:rPr>
          <w:rFonts w:ascii="Century" w:hAnsi="Century"/>
        </w:rPr>
        <w:t>хорошая, а</w:t>
      </w:r>
      <w:r>
        <w:rPr>
          <w:rFonts w:ascii="Century" w:hAnsi="Century"/>
        </w:rPr>
        <w:t xml:space="preserve"> что же</w:t>
      </w:r>
      <w:r w:rsidR="00CE5DCA">
        <w:rPr>
          <w:rFonts w:ascii="Century" w:hAnsi="Century"/>
        </w:rPr>
        <w:t>,</w:t>
      </w:r>
      <w:r>
        <w:rPr>
          <w:rFonts w:ascii="Century" w:hAnsi="Century"/>
        </w:rPr>
        <w:t xml:space="preserve"> будет молча смотреть на всё это безобразие и местная власть и центральная? Что правящая группа страны будет спокойно наблюдать на зарождение мощнейшего низового, не контролируемого ею движения? </w:t>
      </w:r>
    </w:p>
    <w:p w:rsidR="001B7AC8" w:rsidRDefault="001C5A95" w:rsidP="004D1602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Ответ н</w:t>
      </w:r>
      <w:r w:rsidR="001B7AC8">
        <w:rPr>
          <w:rFonts w:ascii="Century" w:hAnsi="Century"/>
        </w:rPr>
        <w:t>ачнём</w:t>
      </w:r>
      <w:r w:rsidR="00B33BF2">
        <w:rPr>
          <w:rFonts w:ascii="Century" w:hAnsi="Century"/>
        </w:rPr>
        <w:t xml:space="preserve"> с цитат</w:t>
      </w:r>
      <w:r>
        <w:rPr>
          <w:rFonts w:ascii="Century" w:hAnsi="Century"/>
        </w:rPr>
        <w:t>:</w:t>
      </w:r>
    </w:p>
    <w:p w:rsidR="00D76AEB" w:rsidRDefault="0036202B" w:rsidP="004D1602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«</w:t>
      </w:r>
      <w:r w:rsidR="00B33BF2">
        <w:rPr>
          <w:rFonts w:ascii="Century" w:hAnsi="Century"/>
        </w:rPr>
        <w:t>…</w:t>
      </w:r>
      <w:r>
        <w:rPr>
          <w:rFonts w:ascii="Century" w:hAnsi="Century"/>
        </w:rPr>
        <w:t xml:space="preserve">и у наместников и у тиунов и </w:t>
      </w:r>
      <w:r w:rsidR="00D76AEB">
        <w:rPr>
          <w:rFonts w:ascii="Century" w:hAnsi="Century"/>
        </w:rPr>
        <w:t>дьяков великого князя правда их и</w:t>
      </w:r>
      <w:r>
        <w:rPr>
          <w:rFonts w:ascii="Century" w:hAnsi="Century"/>
        </w:rPr>
        <w:t xml:space="preserve"> крестное целование</w:t>
      </w:r>
      <w:r w:rsidR="00D76AEB">
        <w:rPr>
          <w:rFonts w:ascii="Century" w:hAnsi="Century"/>
        </w:rPr>
        <w:t>,</w:t>
      </w:r>
      <w:r>
        <w:rPr>
          <w:rFonts w:ascii="Century" w:hAnsi="Century"/>
        </w:rPr>
        <w:t xml:space="preserve"> взлетело на небо, и кривда в них </w:t>
      </w:r>
      <w:proofErr w:type="spellStart"/>
      <w:r>
        <w:rPr>
          <w:rFonts w:ascii="Century" w:hAnsi="Century"/>
        </w:rPr>
        <w:t>нача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ходити</w:t>
      </w:r>
      <w:proofErr w:type="spellEnd"/>
      <w:r>
        <w:rPr>
          <w:rFonts w:ascii="Century" w:hAnsi="Century"/>
        </w:rPr>
        <w:t xml:space="preserve">, и </w:t>
      </w:r>
      <w:proofErr w:type="spellStart"/>
      <w:r>
        <w:rPr>
          <w:rFonts w:ascii="Century" w:hAnsi="Century"/>
        </w:rPr>
        <w:t>нача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быти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многия</w:t>
      </w:r>
      <w:proofErr w:type="spellEnd"/>
      <w:r>
        <w:rPr>
          <w:rFonts w:ascii="Century" w:hAnsi="Century"/>
        </w:rPr>
        <w:t xml:space="preserve"> злая в них, </w:t>
      </w:r>
      <w:proofErr w:type="spellStart"/>
      <w:r>
        <w:rPr>
          <w:rFonts w:ascii="Century" w:hAnsi="Century"/>
        </w:rPr>
        <w:t>быша</w:t>
      </w:r>
      <w:proofErr w:type="spellEnd"/>
      <w:r>
        <w:rPr>
          <w:rFonts w:ascii="Century" w:hAnsi="Century"/>
        </w:rPr>
        <w:t xml:space="preserve"> немилости до Псковичей, а Псковичи бедные </w:t>
      </w:r>
      <w:proofErr w:type="spellStart"/>
      <w:r>
        <w:rPr>
          <w:rFonts w:ascii="Century" w:hAnsi="Century"/>
        </w:rPr>
        <w:t>неведаша</w:t>
      </w:r>
      <w:proofErr w:type="spellEnd"/>
      <w:r>
        <w:rPr>
          <w:rFonts w:ascii="Century" w:hAnsi="Century"/>
        </w:rPr>
        <w:t xml:space="preserve"> правды московской. И дал князь великий свою грамоту уста</w:t>
      </w:r>
      <w:r w:rsidR="005E3ADD">
        <w:rPr>
          <w:rFonts w:ascii="Century" w:hAnsi="Century"/>
        </w:rPr>
        <w:t>в</w:t>
      </w:r>
      <w:r>
        <w:rPr>
          <w:rFonts w:ascii="Century" w:hAnsi="Century"/>
        </w:rPr>
        <w:t>ную Псковичам</w:t>
      </w:r>
      <w:r w:rsidR="005E3ADD">
        <w:rPr>
          <w:rFonts w:ascii="Century" w:hAnsi="Century"/>
        </w:rPr>
        <w:t xml:space="preserve">, и послал князь великий своих наместников по пригородам и велел им </w:t>
      </w:r>
      <w:proofErr w:type="spellStart"/>
      <w:r w:rsidR="005E3ADD">
        <w:rPr>
          <w:rFonts w:ascii="Century" w:hAnsi="Century"/>
        </w:rPr>
        <w:t>приводити</w:t>
      </w:r>
      <w:proofErr w:type="spellEnd"/>
      <w:r w:rsidR="005E3ADD">
        <w:rPr>
          <w:rFonts w:ascii="Century" w:hAnsi="Century"/>
        </w:rPr>
        <w:t xml:space="preserve"> </w:t>
      </w:r>
      <w:proofErr w:type="spellStart"/>
      <w:r w:rsidR="005E3ADD">
        <w:rPr>
          <w:rFonts w:ascii="Century" w:hAnsi="Century"/>
        </w:rPr>
        <w:t>пригорожан</w:t>
      </w:r>
      <w:proofErr w:type="spellEnd"/>
      <w:r w:rsidR="005E3ADD">
        <w:rPr>
          <w:rFonts w:ascii="Century" w:hAnsi="Century"/>
        </w:rPr>
        <w:t xml:space="preserve"> к крестному целованию; и </w:t>
      </w:r>
      <w:proofErr w:type="spellStart"/>
      <w:r w:rsidR="005E3ADD">
        <w:rPr>
          <w:rFonts w:ascii="Century" w:hAnsi="Century"/>
        </w:rPr>
        <w:t>начаша</w:t>
      </w:r>
      <w:proofErr w:type="spellEnd"/>
      <w:r w:rsidR="005E3ADD">
        <w:rPr>
          <w:rFonts w:ascii="Century" w:hAnsi="Century"/>
        </w:rPr>
        <w:t xml:space="preserve"> </w:t>
      </w:r>
      <w:proofErr w:type="spellStart"/>
      <w:r w:rsidR="005E3ADD">
        <w:rPr>
          <w:rFonts w:ascii="Century" w:hAnsi="Century"/>
        </w:rPr>
        <w:t>пригородские</w:t>
      </w:r>
      <w:proofErr w:type="spellEnd"/>
      <w:r w:rsidR="005E3ADD">
        <w:rPr>
          <w:rFonts w:ascii="Century" w:hAnsi="Century"/>
        </w:rPr>
        <w:t xml:space="preserve"> наместники </w:t>
      </w:r>
      <w:proofErr w:type="spellStart"/>
      <w:r w:rsidR="005E3ADD">
        <w:rPr>
          <w:rFonts w:ascii="Century" w:hAnsi="Century"/>
        </w:rPr>
        <w:t>пригорожан</w:t>
      </w:r>
      <w:proofErr w:type="spellEnd"/>
      <w:r w:rsidR="005E3ADD">
        <w:rPr>
          <w:rFonts w:ascii="Century" w:hAnsi="Century"/>
        </w:rPr>
        <w:t xml:space="preserve"> </w:t>
      </w:r>
      <w:proofErr w:type="spellStart"/>
      <w:r w:rsidR="005E3ADD">
        <w:rPr>
          <w:rFonts w:ascii="Century" w:hAnsi="Century"/>
        </w:rPr>
        <w:t>торговати</w:t>
      </w:r>
      <w:proofErr w:type="spellEnd"/>
      <w:r w:rsidR="005E3ADD">
        <w:rPr>
          <w:rFonts w:ascii="Century" w:hAnsi="Century"/>
        </w:rPr>
        <w:t xml:space="preserve"> и </w:t>
      </w:r>
      <w:proofErr w:type="spellStart"/>
      <w:r w:rsidR="005E3ADD">
        <w:rPr>
          <w:rFonts w:ascii="Century" w:hAnsi="Century"/>
        </w:rPr>
        <w:t>продовати</w:t>
      </w:r>
      <w:proofErr w:type="spellEnd"/>
      <w:r w:rsidR="005E3ADD">
        <w:rPr>
          <w:rFonts w:ascii="Century" w:hAnsi="Century"/>
        </w:rPr>
        <w:t xml:space="preserve"> великим и злым </w:t>
      </w:r>
      <w:proofErr w:type="spellStart"/>
      <w:r w:rsidR="005E3ADD">
        <w:rPr>
          <w:rFonts w:ascii="Century" w:hAnsi="Century"/>
        </w:rPr>
        <w:t>умышлением</w:t>
      </w:r>
      <w:proofErr w:type="spellEnd"/>
      <w:r w:rsidR="005E3ADD">
        <w:rPr>
          <w:rFonts w:ascii="Century" w:hAnsi="Century"/>
        </w:rPr>
        <w:t xml:space="preserve">, поклёпом, </w:t>
      </w:r>
      <w:proofErr w:type="spellStart"/>
      <w:r w:rsidR="005E3ADD">
        <w:rPr>
          <w:rFonts w:ascii="Century" w:hAnsi="Century"/>
        </w:rPr>
        <w:t>подъмётом</w:t>
      </w:r>
      <w:proofErr w:type="spellEnd"/>
      <w:r w:rsidR="005E3ADD">
        <w:rPr>
          <w:rFonts w:ascii="Century" w:hAnsi="Century"/>
        </w:rPr>
        <w:t xml:space="preserve">, и </w:t>
      </w:r>
      <w:proofErr w:type="spellStart"/>
      <w:r w:rsidR="005E3ADD">
        <w:rPr>
          <w:rFonts w:ascii="Century" w:hAnsi="Century"/>
        </w:rPr>
        <w:t>бысть</w:t>
      </w:r>
      <w:proofErr w:type="spellEnd"/>
      <w:r w:rsidR="005E3ADD">
        <w:rPr>
          <w:rFonts w:ascii="Century" w:hAnsi="Century"/>
        </w:rPr>
        <w:t xml:space="preserve"> людям великий налог тогда</w:t>
      </w:r>
      <w:r>
        <w:rPr>
          <w:rFonts w:ascii="Century" w:hAnsi="Century"/>
        </w:rPr>
        <w:t>»</w:t>
      </w:r>
      <w:r w:rsidR="000B3C6E">
        <w:rPr>
          <w:rFonts w:ascii="Century" w:hAnsi="Century"/>
        </w:rPr>
        <w:t xml:space="preserve"> </w:t>
      </w:r>
      <w:r w:rsidR="000B3C6E" w:rsidRPr="00576A2D">
        <w:rPr>
          <w:rFonts w:ascii="Century" w:hAnsi="Century"/>
        </w:rPr>
        <w:t xml:space="preserve">[3] </w:t>
      </w:r>
      <w:r w:rsidR="000B3C6E">
        <w:rPr>
          <w:rFonts w:ascii="Century" w:hAnsi="Century"/>
        </w:rPr>
        <w:t>–</w:t>
      </w:r>
      <w:r w:rsidR="005E3ADD">
        <w:rPr>
          <w:rFonts w:ascii="Century" w:hAnsi="Century"/>
        </w:rPr>
        <w:t xml:space="preserve"> писал псковский летописец о </w:t>
      </w:r>
      <w:r w:rsidR="0020323E">
        <w:rPr>
          <w:rFonts w:ascii="Century" w:hAnsi="Century"/>
        </w:rPr>
        <w:t>первых московских наместниках пос</w:t>
      </w:r>
      <w:r w:rsidR="005E3ADD">
        <w:rPr>
          <w:rFonts w:ascii="Century" w:hAnsi="Century"/>
        </w:rPr>
        <w:t xml:space="preserve">ланных великим князем </w:t>
      </w:r>
      <w:r w:rsidR="000B3C6E">
        <w:rPr>
          <w:rFonts w:ascii="Century" w:hAnsi="Century"/>
        </w:rPr>
        <w:t xml:space="preserve">московским Василием </w:t>
      </w:r>
      <w:r w:rsidR="000B3C6E">
        <w:rPr>
          <w:rFonts w:ascii="Century" w:hAnsi="Century"/>
          <w:lang w:val="en-US"/>
        </w:rPr>
        <w:t>III</w:t>
      </w:r>
      <w:r w:rsidR="000B3C6E">
        <w:rPr>
          <w:rFonts w:ascii="Century" w:hAnsi="Century"/>
        </w:rPr>
        <w:t xml:space="preserve"> </w:t>
      </w:r>
      <w:r w:rsidR="005E3ADD">
        <w:rPr>
          <w:rFonts w:ascii="Century" w:hAnsi="Century"/>
        </w:rPr>
        <w:t>после присоединения Псков</w:t>
      </w:r>
      <w:r w:rsidR="00D76AEB">
        <w:rPr>
          <w:rFonts w:ascii="Century" w:hAnsi="Century"/>
        </w:rPr>
        <w:t>ской республики</w:t>
      </w:r>
      <w:r w:rsidR="00CE5DCA">
        <w:rPr>
          <w:rFonts w:ascii="Century" w:hAnsi="Century"/>
        </w:rPr>
        <w:t>,</w:t>
      </w:r>
      <w:r w:rsidR="00D76AEB">
        <w:rPr>
          <w:rFonts w:ascii="Century" w:hAnsi="Century"/>
        </w:rPr>
        <w:t xml:space="preserve"> в 1510 году</w:t>
      </w:r>
      <w:r w:rsidR="005E3ADD">
        <w:rPr>
          <w:rFonts w:ascii="Century" w:hAnsi="Century"/>
        </w:rPr>
        <w:t>.</w:t>
      </w:r>
      <w:r w:rsidR="00D76AEB">
        <w:rPr>
          <w:rFonts w:ascii="Century" w:hAnsi="Century"/>
        </w:rPr>
        <w:t xml:space="preserve"> </w:t>
      </w:r>
    </w:p>
    <w:p w:rsidR="001B7AC8" w:rsidRDefault="00D76AEB" w:rsidP="004D1602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Но</w:t>
      </w:r>
      <w:r w:rsidR="00222ACB">
        <w:rPr>
          <w:rFonts w:ascii="Century" w:hAnsi="Century"/>
        </w:rPr>
        <w:t>,</w:t>
      </w:r>
      <w:r>
        <w:rPr>
          <w:rFonts w:ascii="Century" w:hAnsi="Century"/>
        </w:rPr>
        <w:t xml:space="preserve"> «</w:t>
      </w:r>
      <w:r w:rsidR="00D4606E">
        <w:rPr>
          <w:rFonts w:ascii="Century" w:hAnsi="Century"/>
        </w:rPr>
        <w:t xml:space="preserve">Ведомо нам учинилось, что в городах воеводы и приказные люди наши, </w:t>
      </w:r>
      <w:proofErr w:type="spellStart"/>
      <w:r w:rsidR="00D4606E">
        <w:rPr>
          <w:rFonts w:ascii="Century" w:hAnsi="Century"/>
        </w:rPr>
        <w:t>всякия</w:t>
      </w:r>
      <w:proofErr w:type="spellEnd"/>
      <w:r w:rsidR="00D4606E">
        <w:rPr>
          <w:rFonts w:ascii="Century" w:hAnsi="Century"/>
        </w:rPr>
        <w:t xml:space="preserve"> дела делают не по нашему указу, и монастырям, и служилым, и посадским и уездным, и проезжим всяким людям чинят насильственно убытки и продажи </w:t>
      </w:r>
      <w:proofErr w:type="spellStart"/>
      <w:r w:rsidR="00D4606E">
        <w:rPr>
          <w:rFonts w:ascii="Century" w:hAnsi="Century"/>
        </w:rPr>
        <w:t>великия</w:t>
      </w:r>
      <w:proofErr w:type="spellEnd"/>
      <w:r w:rsidR="00D4606E">
        <w:rPr>
          <w:rFonts w:ascii="Century" w:hAnsi="Century"/>
        </w:rPr>
        <w:t xml:space="preserve"> и посулы и поимки и кормы </w:t>
      </w:r>
      <w:proofErr w:type="spellStart"/>
      <w:r w:rsidR="00D4606E">
        <w:rPr>
          <w:rFonts w:ascii="Century" w:hAnsi="Century"/>
        </w:rPr>
        <w:t>емлют</w:t>
      </w:r>
      <w:proofErr w:type="spellEnd"/>
      <w:r w:rsidR="00D4606E">
        <w:rPr>
          <w:rFonts w:ascii="Century" w:hAnsi="Century"/>
        </w:rPr>
        <w:t xml:space="preserve"> многие» - писал в зачине грам</w:t>
      </w:r>
      <w:r w:rsidR="00B33BF2">
        <w:rPr>
          <w:rFonts w:ascii="Century" w:hAnsi="Century"/>
        </w:rPr>
        <w:t>оты</w:t>
      </w:r>
      <w:r w:rsidR="00D4606E">
        <w:rPr>
          <w:rFonts w:ascii="Century" w:hAnsi="Century"/>
        </w:rPr>
        <w:t xml:space="preserve"> </w:t>
      </w:r>
      <w:r w:rsidR="00B33BF2">
        <w:rPr>
          <w:rFonts w:ascii="Century" w:hAnsi="Century"/>
        </w:rPr>
        <w:t xml:space="preserve">разосланной по всем городам российским, </w:t>
      </w:r>
      <w:r w:rsidR="00D4606E">
        <w:rPr>
          <w:rFonts w:ascii="Century" w:hAnsi="Century"/>
        </w:rPr>
        <w:t xml:space="preserve">царь Михаил Фёдорович по результатам Земского собора 1616-1620 гг. </w:t>
      </w:r>
      <w:r w:rsidR="00B33BF2">
        <w:rPr>
          <w:rFonts w:ascii="Century" w:hAnsi="Century"/>
        </w:rPr>
        <w:t>А з</w:t>
      </w:r>
      <w:r w:rsidR="00D4606E">
        <w:rPr>
          <w:rFonts w:ascii="Century" w:hAnsi="Century"/>
        </w:rPr>
        <w:t>аканчивал он сию грамоту следующими словами: «</w:t>
      </w:r>
      <w:r>
        <w:rPr>
          <w:rFonts w:ascii="Century" w:hAnsi="Century"/>
        </w:rPr>
        <w:t xml:space="preserve">А пишем мы к вам, </w:t>
      </w:r>
      <w:proofErr w:type="spellStart"/>
      <w:r>
        <w:rPr>
          <w:rFonts w:ascii="Century" w:hAnsi="Century"/>
        </w:rPr>
        <w:t>милосердуя</w:t>
      </w:r>
      <w:proofErr w:type="spellEnd"/>
      <w:r>
        <w:rPr>
          <w:rFonts w:ascii="Century" w:hAnsi="Century"/>
        </w:rPr>
        <w:t xml:space="preserve"> о вас, чтобы вы, </w:t>
      </w:r>
      <w:proofErr w:type="spellStart"/>
      <w:r>
        <w:rPr>
          <w:rFonts w:ascii="Century" w:hAnsi="Century"/>
        </w:rPr>
        <w:t>Божею</w:t>
      </w:r>
      <w:proofErr w:type="spellEnd"/>
      <w:r>
        <w:rPr>
          <w:rFonts w:ascii="Century" w:hAnsi="Century"/>
        </w:rPr>
        <w:t xml:space="preserve"> милостью и </w:t>
      </w:r>
      <w:r w:rsidR="00D4606E">
        <w:rPr>
          <w:rFonts w:ascii="Century" w:hAnsi="Century"/>
        </w:rPr>
        <w:t xml:space="preserve">нашим царским призрением жили в покое и </w:t>
      </w:r>
      <w:r>
        <w:rPr>
          <w:rFonts w:ascii="Century" w:hAnsi="Century"/>
        </w:rPr>
        <w:t xml:space="preserve">в тиши и от великих бед и от скорбей </w:t>
      </w:r>
      <w:proofErr w:type="spellStart"/>
      <w:r>
        <w:rPr>
          <w:rFonts w:ascii="Century" w:hAnsi="Century"/>
        </w:rPr>
        <w:t>пора</w:t>
      </w:r>
      <w:r w:rsidR="00222ACB">
        <w:rPr>
          <w:rFonts w:ascii="Century" w:hAnsi="Century"/>
        </w:rPr>
        <w:t>з</w:t>
      </w:r>
      <w:r>
        <w:rPr>
          <w:rFonts w:ascii="Century" w:hAnsi="Century"/>
        </w:rPr>
        <w:t>живались</w:t>
      </w:r>
      <w:proofErr w:type="spellEnd"/>
      <w:r>
        <w:rPr>
          <w:rFonts w:ascii="Century" w:hAnsi="Century"/>
        </w:rPr>
        <w:t xml:space="preserve">, и тесноты бы вам и продажи и иных </w:t>
      </w:r>
      <w:r w:rsidR="00D4606E">
        <w:rPr>
          <w:rFonts w:ascii="Century" w:hAnsi="Century"/>
        </w:rPr>
        <w:t>никаких налог не чинились, и во всём бы в наше царское милосердие были надёжны</w:t>
      </w:r>
      <w:r>
        <w:rPr>
          <w:rFonts w:ascii="Century" w:hAnsi="Century"/>
        </w:rPr>
        <w:t>»</w:t>
      </w:r>
      <w:r w:rsidR="00B33BF2" w:rsidRPr="00576A2D">
        <w:rPr>
          <w:rFonts w:ascii="Century" w:hAnsi="Century"/>
        </w:rPr>
        <w:t xml:space="preserve"> [3]</w:t>
      </w:r>
      <w:r w:rsidR="00E22AEF">
        <w:rPr>
          <w:rFonts w:ascii="Century" w:hAnsi="Century"/>
        </w:rPr>
        <w:t>.</w:t>
      </w:r>
    </w:p>
    <w:p w:rsidR="00FF6567" w:rsidRDefault="00FF6567" w:rsidP="004D1602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Вышеприведённые цитаты четырёх и более вековой давности, хорошо описывают и нынешнюю ситуацию в стране, когда с одной стороны </w:t>
      </w:r>
      <w:proofErr w:type="spellStart"/>
      <w:r>
        <w:rPr>
          <w:rFonts w:ascii="Century" w:hAnsi="Century"/>
        </w:rPr>
        <w:t>мизинные</w:t>
      </w:r>
      <w:proofErr w:type="spellEnd"/>
      <w:r>
        <w:rPr>
          <w:rFonts w:ascii="Century" w:hAnsi="Century"/>
        </w:rPr>
        <w:t xml:space="preserve"> люди </w:t>
      </w:r>
      <w:r w:rsidR="00CE5DCA">
        <w:rPr>
          <w:rFonts w:ascii="Century" w:hAnsi="Century"/>
        </w:rPr>
        <w:t>чувствуют на себе</w:t>
      </w:r>
      <w:r>
        <w:rPr>
          <w:rFonts w:ascii="Century" w:hAnsi="Century"/>
        </w:rPr>
        <w:t xml:space="preserve"> </w:t>
      </w:r>
      <w:proofErr w:type="gramStart"/>
      <w:r>
        <w:rPr>
          <w:rFonts w:ascii="Century" w:hAnsi="Century"/>
        </w:rPr>
        <w:t>несправедливость</w:t>
      </w:r>
      <w:proofErr w:type="gramEnd"/>
      <w:r>
        <w:rPr>
          <w:rFonts w:ascii="Century" w:hAnsi="Century"/>
        </w:rPr>
        <w:t xml:space="preserve"> творящуюся на низовом</w:t>
      </w:r>
      <w:r w:rsidR="0020323E">
        <w:rPr>
          <w:rFonts w:ascii="Century" w:hAnsi="Century"/>
        </w:rPr>
        <w:t>,</w:t>
      </w:r>
      <w:r>
        <w:rPr>
          <w:rFonts w:ascii="Century" w:hAnsi="Century"/>
        </w:rPr>
        <w:t xml:space="preserve"> местном уровне в отношении </w:t>
      </w:r>
      <w:r w:rsidR="0020323E">
        <w:rPr>
          <w:rFonts w:ascii="Century" w:hAnsi="Century"/>
        </w:rPr>
        <w:t>их</w:t>
      </w:r>
      <w:r w:rsidR="0068698A">
        <w:rPr>
          <w:rFonts w:ascii="Century" w:hAnsi="Century"/>
        </w:rPr>
        <w:t xml:space="preserve"> и связывают её с московскими </w:t>
      </w:r>
      <w:r w:rsidR="0020323E">
        <w:rPr>
          <w:rFonts w:ascii="Century" w:hAnsi="Century"/>
        </w:rPr>
        <w:t>«</w:t>
      </w:r>
      <w:r w:rsidR="0068698A">
        <w:rPr>
          <w:rFonts w:ascii="Century" w:hAnsi="Century"/>
        </w:rPr>
        <w:t>тиунами</w:t>
      </w:r>
      <w:r w:rsidR="00222ACB">
        <w:rPr>
          <w:rFonts w:ascii="Century" w:hAnsi="Century"/>
        </w:rPr>
        <w:t xml:space="preserve"> и наместниками</w:t>
      </w:r>
      <w:r w:rsidR="0020323E">
        <w:rPr>
          <w:rFonts w:ascii="Century" w:hAnsi="Century"/>
        </w:rPr>
        <w:t>»</w:t>
      </w:r>
      <w:r w:rsidR="00CE5DCA">
        <w:rPr>
          <w:rFonts w:ascii="Century" w:hAnsi="Century"/>
        </w:rPr>
        <w:t xml:space="preserve"> поелику «</w:t>
      </w:r>
      <w:proofErr w:type="spellStart"/>
      <w:r w:rsidR="00CE5DCA">
        <w:rPr>
          <w:rFonts w:ascii="Century" w:hAnsi="Century"/>
        </w:rPr>
        <w:t>неведаша</w:t>
      </w:r>
      <w:proofErr w:type="spellEnd"/>
      <w:r w:rsidR="00CE5DCA">
        <w:rPr>
          <w:rFonts w:ascii="Century" w:hAnsi="Century"/>
        </w:rPr>
        <w:t xml:space="preserve"> правды московской»</w:t>
      </w:r>
      <w:r>
        <w:rPr>
          <w:rFonts w:ascii="Century" w:hAnsi="Century"/>
        </w:rPr>
        <w:t>, а с другой стороны их надежда на справедливость и на разрешение проблем сосредоточена в первую очередь на презрение к их чаяния</w:t>
      </w:r>
      <w:r w:rsidR="0068698A">
        <w:rPr>
          <w:rFonts w:ascii="Century" w:hAnsi="Century"/>
        </w:rPr>
        <w:t>м</w:t>
      </w:r>
      <w:r>
        <w:rPr>
          <w:rFonts w:ascii="Century" w:hAnsi="Century"/>
        </w:rPr>
        <w:t xml:space="preserve"> самого верха власти. Что они и подтвердили 65% поддержкой при голосовании на последних президентских выборах</w:t>
      </w:r>
      <w:proofErr w:type="gramStart"/>
      <w:r w:rsidR="0020323E">
        <w:rPr>
          <w:rFonts w:ascii="Century" w:hAnsi="Century"/>
        </w:rPr>
        <w:t>.</w:t>
      </w:r>
      <w:proofErr w:type="gramEnd"/>
      <w:r w:rsidR="00CE5DCA">
        <w:rPr>
          <w:rFonts w:ascii="Century" w:hAnsi="Century"/>
        </w:rPr>
        <w:t xml:space="preserve"> </w:t>
      </w:r>
      <w:r w:rsidR="0020323E">
        <w:rPr>
          <w:rFonts w:ascii="Century" w:hAnsi="Century"/>
        </w:rPr>
        <w:t>Они</w:t>
      </w:r>
      <w:r w:rsidR="00CE5DCA">
        <w:rPr>
          <w:rFonts w:ascii="Century" w:hAnsi="Century"/>
        </w:rPr>
        <w:t xml:space="preserve"> верят, что безобразия чинятся и «</w:t>
      </w:r>
      <w:proofErr w:type="spellStart"/>
      <w:r w:rsidR="00CE5DCA">
        <w:rPr>
          <w:rFonts w:ascii="Century" w:hAnsi="Century"/>
        </w:rPr>
        <w:t>всякия</w:t>
      </w:r>
      <w:proofErr w:type="spellEnd"/>
      <w:r w:rsidR="00CE5DCA">
        <w:rPr>
          <w:rFonts w:ascii="Century" w:hAnsi="Century"/>
        </w:rPr>
        <w:t xml:space="preserve"> дела делают не по нашему указу…»</w:t>
      </w:r>
      <w:r>
        <w:rPr>
          <w:rFonts w:ascii="Century" w:hAnsi="Century"/>
        </w:rPr>
        <w:t xml:space="preserve">. </w:t>
      </w:r>
      <w:r w:rsidR="00222ACB">
        <w:rPr>
          <w:rFonts w:ascii="Century" w:hAnsi="Century"/>
        </w:rPr>
        <w:t xml:space="preserve">И кажущееся </w:t>
      </w:r>
      <w:r w:rsidR="00CE5DCA">
        <w:rPr>
          <w:rFonts w:ascii="Century" w:hAnsi="Century"/>
        </w:rPr>
        <w:t xml:space="preserve">это </w:t>
      </w:r>
      <w:r w:rsidR="00222ACB">
        <w:rPr>
          <w:rFonts w:ascii="Century" w:hAnsi="Century"/>
        </w:rPr>
        <w:t xml:space="preserve">противоречие было </w:t>
      </w:r>
      <w:proofErr w:type="gramStart"/>
      <w:r w:rsidR="00222ACB">
        <w:rPr>
          <w:rFonts w:ascii="Century" w:hAnsi="Century"/>
        </w:rPr>
        <w:t>существенно снято</w:t>
      </w:r>
      <w:proofErr w:type="gramEnd"/>
      <w:r w:rsidR="00222ACB">
        <w:rPr>
          <w:rFonts w:ascii="Century" w:hAnsi="Century"/>
        </w:rPr>
        <w:t xml:space="preserve"> в течение всего царствования Михаила Фёдоровича, когда он постоянно советовался с </w:t>
      </w:r>
      <w:proofErr w:type="spellStart"/>
      <w:r w:rsidR="00222ACB">
        <w:rPr>
          <w:rFonts w:ascii="Century" w:hAnsi="Century"/>
        </w:rPr>
        <w:t>м</w:t>
      </w:r>
      <w:r w:rsidR="00B90F88">
        <w:rPr>
          <w:rFonts w:ascii="Century" w:hAnsi="Century"/>
        </w:rPr>
        <w:t>изинными</w:t>
      </w:r>
      <w:proofErr w:type="spellEnd"/>
      <w:r w:rsidR="00B90F88">
        <w:rPr>
          <w:rFonts w:ascii="Century" w:hAnsi="Century"/>
        </w:rPr>
        <w:t xml:space="preserve"> людьми, а те старались</w:t>
      </w:r>
      <w:r w:rsidR="00222ACB">
        <w:rPr>
          <w:rFonts w:ascii="Century" w:hAnsi="Century"/>
        </w:rPr>
        <w:t xml:space="preserve"> </w:t>
      </w:r>
      <w:r w:rsidR="00B90F88">
        <w:rPr>
          <w:rFonts w:ascii="Century" w:hAnsi="Century"/>
        </w:rPr>
        <w:t>п</w:t>
      </w:r>
      <w:r w:rsidR="00222ACB">
        <w:rPr>
          <w:rFonts w:ascii="Century" w:hAnsi="Century"/>
        </w:rPr>
        <w:t>омочь государю</w:t>
      </w:r>
      <w:r w:rsidR="00B90F88">
        <w:rPr>
          <w:rFonts w:ascii="Century" w:hAnsi="Century"/>
        </w:rPr>
        <w:t>,</w:t>
      </w:r>
      <w:r w:rsidR="00222ACB">
        <w:rPr>
          <w:rFonts w:ascii="Century" w:hAnsi="Century"/>
        </w:rPr>
        <w:t xml:space="preserve"> чем могли и искренне</w:t>
      </w:r>
      <w:r w:rsidR="006A34EA">
        <w:rPr>
          <w:rFonts w:ascii="Century" w:hAnsi="Century"/>
        </w:rPr>
        <w:t>,</w:t>
      </w:r>
      <w:r w:rsidR="00222ACB">
        <w:rPr>
          <w:rFonts w:ascii="Century" w:hAnsi="Century"/>
        </w:rPr>
        <w:t xml:space="preserve"> и с душой участвовали и советом и делом в </w:t>
      </w:r>
      <w:r w:rsidR="006A34EA">
        <w:rPr>
          <w:rFonts w:ascii="Century" w:hAnsi="Century"/>
        </w:rPr>
        <w:t>заботах</w:t>
      </w:r>
      <w:r w:rsidR="00222ACB">
        <w:rPr>
          <w:rFonts w:ascii="Century" w:hAnsi="Century"/>
        </w:rPr>
        <w:t xml:space="preserve"> государства</w:t>
      </w:r>
      <w:r w:rsidR="00B90F88">
        <w:rPr>
          <w:rFonts w:ascii="Century" w:hAnsi="Century"/>
        </w:rPr>
        <w:t>, тол</w:t>
      </w:r>
      <w:r w:rsidR="006A34EA">
        <w:rPr>
          <w:rFonts w:ascii="Century" w:hAnsi="Century"/>
        </w:rPr>
        <w:t>ь</w:t>
      </w:r>
      <w:r w:rsidR="00B90F88">
        <w:rPr>
          <w:rFonts w:ascii="Century" w:hAnsi="Century"/>
        </w:rPr>
        <w:t xml:space="preserve">ко начавшего </w:t>
      </w:r>
      <w:r w:rsidR="0020323E">
        <w:rPr>
          <w:rFonts w:ascii="Century" w:hAnsi="Century"/>
        </w:rPr>
        <w:t xml:space="preserve">тогда </w:t>
      </w:r>
      <w:r w:rsidR="00B90F88">
        <w:rPr>
          <w:rFonts w:ascii="Century" w:hAnsi="Century"/>
        </w:rPr>
        <w:t>отходить от смуты и безвластия</w:t>
      </w:r>
      <w:r w:rsidR="00222ACB">
        <w:rPr>
          <w:rFonts w:ascii="Century" w:hAnsi="Century"/>
        </w:rPr>
        <w:t xml:space="preserve">. Именно </w:t>
      </w:r>
      <w:r w:rsidR="0020323E">
        <w:rPr>
          <w:rFonts w:ascii="Century" w:hAnsi="Century"/>
        </w:rPr>
        <w:t>в то время</w:t>
      </w:r>
      <w:r w:rsidR="00222ACB">
        <w:rPr>
          <w:rFonts w:ascii="Century" w:hAnsi="Century"/>
        </w:rPr>
        <w:t xml:space="preserve"> и закалялась столь славная и надёжная связь </w:t>
      </w:r>
      <w:proofErr w:type="spellStart"/>
      <w:r w:rsidR="00222ACB">
        <w:rPr>
          <w:rFonts w:ascii="Century" w:hAnsi="Century"/>
        </w:rPr>
        <w:t>мизинных</w:t>
      </w:r>
      <w:proofErr w:type="spellEnd"/>
      <w:r w:rsidR="00222ACB">
        <w:rPr>
          <w:rFonts w:ascii="Century" w:hAnsi="Century"/>
        </w:rPr>
        <w:t xml:space="preserve"> люде</w:t>
      </w:r>
      <w:r w:rsidR="00B90F88">
        <w:rPr>
          <w:rFonts w:ascii="Century" w:hAnsi="Century"/>
        </w:rPr>
        <w:t xml:space="preserve">й России с верховной её властью, доверие государя к народу и вера народа в государя. </w:t>
      </w:r>
    </w:p>
    <w:p w:rsidR="00D4067E" w:rsidRDefault="006A34EA" w:rsidP="00A73D84">
      <w:pPr>
        <w:ind w:firstLine="709"/>
        <w:jc w:val="both"/>
        <w:rPr>
          <w:rFonts w:ascii="Century" w:hAnsi="Century"/>
        </w:rPr>
      </w:pPr>
      <w:proofErr w:type="spellStart"/>
      <w:r>
        <w:rPr>
          <w:rFonts w:ascii="Century" w:hAnsi="Century"/>
        </w:rPr>
        <w:t>Бла-алепие</w:t>
      </w:r>
      <w:proofErr w:type="spellEnd"/>
      <w:r>
        <w:rPr>
          <w:rFonts w:ascii="Century" w:hAnsi="Century"/>
        </w:rPr>
        <w:t>?.. Сон?..</w:t>
      </w:r>
      <w:r w:rsidR="00222ACB">
        <w:rPr>
          <w:rFonts w:ascii="Century" w:hAnsi="Century"/>
        </w:rPr>
        <w:t xml:space="preserve"> Отнюдь.</w:t>
      </w:r>
      <w:r w:rsidR="0020323E">
        <w:rPr>
          <w:rFonts w:ascii="Century" w:hAnsi="Century"/>
        </w:rPr>
        <w:t xml:space="preserve"> Время конечно иное. Но и мы сегодняшние социализированы смыслами в то время родившегося русского народа. Да и период сейчас «</w:t>
      </w:r>
      <w:proofErr w:type="spellStart"/>
      <w:r w:rsidR="0020323E">
        <w:rPr>
          <w:rFonts w:ascii="Century" w:hAnsi="Century"/>
        </w:rPr>
        <w:t>постсмутный</w:t>
      </w:r>
      <w:proofErr w:type="spellEnd"/>
      <w:r w:rsidR="0020323E">
        <w:rPr>
          <w:rFonts w:ascii="Century" w:hAnsi="Century"/>
        </w:rPr>
        <w:t>», неустойчивый…</w:t>
      </w:r>
    </w:p>
    <w:p w:rsidR="00D4067E" w:rsidRDefault="0020323E" w:rsidP="00D4067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Теперь н</w:t>
      </w:r>
      <w:r w:rsidR="00D4067E">
        <w:rPr>
          <w:rFonts w:ascii="Century" w:hAnsi="Century"/>
        </w:rPr>
        <w:t xml:space="preserve">ам надо </w:t>
      </w:r>
      <w:r w:rsidR="00883FFE">
        <w:rPr>
          <w:rFonts w:ascii="Century" w:hAnsi="Century"/>
        </w:rPr>
        <w:t>своими дей</w:t>
      </w:r>
      <w:r w:rsidR="006A34EA">
        <w:rPr>
          <w:rFonts w:ascii="Century" w:hAnsi="Century"/>
        </w:rPr>
        <w:t>ствиями по организации Земской З</w:t>
      </w:r>
      <w:r w:rsidR="00883FFE">
        <w:rPr>
          <w:rFonts w:ascii="Century" w:hAnsi="Century"/>
        </w:rPr>
        <w:t>ащиты подвигнуть</w:t>
      </w:r>
      <w:r w:rsidR="00D4067E">
        <w:rPr>
          <w:rFonts w:ascii="Century" w:hAnsi="Century"/>
        </w:rPr>
        <w:t xml:space="preserve"> правящую группу</w:t>
      </w:r>
      <w:r w:rsidR="00A73D84">
        <w:rPr>
          <w:rFonts w:ascii="Century" w:hAnsi="Century"/>
        </w:rPr>
        <w:t>, вменяемую и дальновидную её часть,</w:t>
      </w:r>
      <w:r w:rsidR="00D4067E">
        <w:rPr>
          <w:rFonts w:ascii="Century" w:hAnsi="Century"/>
        </w:rPr>
        <w:t xml:space="preserve"> встать на сторону </w:t>
      </w:r>
      <w:proofErr w:type="spellStart"/>
      <w:r w:rsidR="00D4067E">
        <w:rPr>
          <w:rFonts w:ascii="Century" w:hAnsi="Century"/>
        </w:rPr>
        <w:t>мизинных</w:t>
      </w:r>
      <w:proofErr w:type="spellEnd"/>
      <w:r w:rsidR="00D4067E">
        <w:rPr>
          <w:rFonts w:ascii="Century" w:hAnsi="Century"/>
        </w:rPr>
        <w:t xml:space="preserve"> людей и существенно заменить доминирующую общественную силу, что</w:t>
      </w:r>
      <w:r w:rsidR="00883FFE">
        <w:rPr>
          <w:rFonts w:ascii="Century" w:hAnsi="Century"/>
        </w:rPr>
        <w:t>бы</w:t>
      </w:r>
      <w:r>
        <w:rPr>
          <w:rFonts w:ascii="Century" w:hAnsi="Century"/>
        </w:rPr>
        <w:t xml:space="preserve"> превалирующей в ней стала</w:t>
      </w:r>
      <w:r w:rsidR="00D4067E">
        <w:rPr>
          <w:rFonts w:ascii="Century" w:hAnsi="Century"/>
        </w:rPr>
        <w:t xml:space="preserve"> патриотическая направ</w:t>
      </w:r>
      <w:r>
        <w:rPr>
          <w:rFonts w:ascii="Century" w:hAnsi="Century"/>
        </w:rPr>
        <w:t>ленность, подчинённость интереса</w:t>
      </w:r>
      <w:r w:rsidR="00D4067E">
        <w:rPr>
          <w:rFonts w:ascii="Century" w:hAnsi="Century"/>
        </w:rPr>
        <w:t xml:space="preserve">м страны и </w:t>
      </w:r>
      <w:proofErr w:type="spellStart"/>
      <w:r w:rsidR="00D4067E">
        <w:rPr>
          <w:rFonts w:ascii="Century" w:hAnsi="Century"/>
        </w:rPr>
        <w:t>мизинных</w:t>
      </w:r>
      <w:proofErr w:type="spellEnd"/>
      <w:r w:rsidR="00D4067E">
        <w:rPr>
          <w:rFonts w:ascii="Century" w:hAnsi="Century"/>
        </w:rPr>
        <w:t xml:space="preserve"> людей. </w:t>
      </w:r>
      <w:r w:rsidR="00883FFE">
        <w:rPr>
          <w:rFonts w:ascii="Century" w:hAnsi="Century"/>
        </w:rPr>
        <w:t>С нами</w:t>
      </w:r>
      <w:r w:rsidR="006A34EA">
        <w:rPr>
          <w:rFonts w:ascii="Century" w:hAnsi="Century"/>
        </w:rPr>
        <w:t xml:space="preserve">, </w:t>
      </w:r>
      <w:proofErr w:type="spellStart"/>
      <w:r w:rsidR="006A34EA">
        <w:rPr>
          <w:rFonts w:ascii="Century" w:hAnsi="Century"/>
        </w:rPr>
        <w:t>мизинными</w:t>
      </w:r>
      <w:proofErr w:type="spellEnd"/>
      <w:r w:rsidR="006A34EA">
        <w:rPr>
          <w:rFonts w:ascii="Century" w:hAnsi="Century"/>
        </w:rPr>
        <w:t xml:space="preserve"> людьми,</w:t>
      </w:r>
      <w:r w:rsidR="00883FFE">
        <w:rPr>
          <w:rFonts w:ascii="Century" w:hAnsi="Century"/>
        </w:rPr>
        <w:t xml:space="preserve"> будут разговаривать только </w:t>
      </w:r>
      <w:r w:rsidR="00965110">
        <w:rPr>
          <w:rFonts w:ascii="Century" w:hAnsi="Century"/>
        </w:rPr>
        <w:t xml:space="preserve">тогда, </w:t>
      </w:r>
      <w:r w:rsidR="00883FFE">
        <w:rPr>
          <w:rFonts w:ascii="Century" w:hAnsi="Century"/>
        </w:rPr>
        <w:t>когда мы будем представлять из себя организованную</w:t>
      </w:r>
      <w:r w:rsidR="00965110">
        <w:rPr>
          <w:rFonts w:ascii="Century" w:hAnsi="Century"/>
        </w:rPr>
        <w:t>,</w:t>
      </w:r>
      <w:r w:rsidR="00883FFE">
        <w:rPr>
          <w:rFonts w:ascii="Century" w:hAnsi="Century"/>
        </w:rPr>
        <w:t xml:space="preserve"> действенную</w:t>
      </w:r>
      <w:r w:rsidR="00965110">
        <w:rPr>
          <w:rFonts w:ascii="Century" w:hAnsi="Century"/>
        </w:rPr>
        <w:t>,</w:t>
      </w:r>
      <w:r w:rsidR="00883FFE">
        <w:rPr>
          <w:rFonts w:ascii="Century" w:hAnsi="Century"/>
        </w:rPr>
        <w:t xml:space="preserve"> доказавшую свою дееспособность силу. Силу независимую</w:t>
      </w:r>
      <w:r>
        <w:rPr>
          <w:rFonts w:ascii="Century" w:hAnsi="Century"/>
        </w:rPr>
        <w:t>,</w:t>
      </w:r>
      <w:r w:rsidR="00883FFE">
        <w:rPr>
          <w:rFonts w:ascii="Century" w:hAnsi="Century"/>
        </w:rPr>
        <w:t xml:space="preserve"> самостоятельную</w:t>
      </w:r>
      <w:r>
        <w:rPr>
          <w:rFonts w:ascii="Century" w:hAnsi="Century"/>
        </w:rPr>
        <w:t>, самоценную, осознающую себя</w:t>
      </w:r>
      <w:r w:rsidR="00883FFE">
        <w:rPr>
          <w:rFonts w:ascii="Century" w:hAnsi="Century"/>
        </w:rPr>
        <w:t xml:space="preserve">. </w:t>
      </w:r>
      <w:r>
        <w:rPr>
          <w:rFonts w:ascii="Century" w:hAnsi="Century"/>
        </w:rPr>
        <w:t xml:space="preserve">Мы предлагаем в этой связи сеть </w:t>
      </w:r>
      <w:proofErr w:type="spellStart"/>
      <w:r>
        <w:rPr>
          <w:rFonts w:ascii="Century" w:hAnsi="Century"/>
        </w:rPr>
        <w:t>мизинных</w:t>
      </w:r>
      <w:proofErr w:type="spellEnd"/>
      <w:r>
        <w:rPr>
          <w:rFonts w:ascii="Century" w:hAnsi="Century"/>
        </w:rPr>
        <w:t xml:space="preserve"> людей - Земская Защита.</w:t>
      </w:r>
    </w:p>
    <w:p w:rsidR="00965110" w:rsidRDefault="00883FFE" w:rsidP="00D4067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Можно ли это сделать? Конечно</w:t>
      </w:r>
      <w:r w:rsidR="00D4067E">
        <w:rPr>
          <w:rFonts w:ascii="Century" w:hAnsi="Century"/>
        </w:rPr>
        <w:t xml:space="preserve">. </w:t>
      </w:r>
    </w:p>
    <w:p w:rsidR="00D4067E" w:rsidRDefault="00965110" w:rsidP="00D4067E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А л</w:t>
      </w:r>
      <w:r w:rsidR="00D4067E">
        <w:rPr>
          <w:rFonts w:ascii="Century" w:hAnsi="Century"/>
        </w:rPr>
        <w:t>учши</w:t>
      </w:r>
      <w:r w:rsidR="00883FFE">
        <w:rPr>
          <w:rFonts w:ascii="Century" w:hAnsi="Century"/>
        </w:rPr>
        <w:t>м и естественным</w:t>
      </w:r>
      <w:r w:rsidR="00D4067E">
        <w:rPr>
          <w:rFonts w:ascii="Century" w:hAnsi="Century"/>
        </w:rPr>
        <w:t xml:space="preserve"> со</w:t>
      </w:r>
      <w:r w:rsidR="003D3B27">
        <w:rPr>
          <w:rFonts w:ascii="Century" w:hAnsi="Century"/>
        </w:rPr>
        <w:t>ю</w:t>
      </w:r>
      <w:r w:rsidR="00D4067E">
        <w:rPr>
          <w:rFonts w:ascii="Century" w:hAnsi="Century"/>
        </w:rPr>
        <w:t>зник</w:t>
      </w:r>
      <w:r w:rsidR="00883FFE">
        <w:rPr>
          <w:rFonts w:ascii="Century" w:hAnsi="Century"/>
        </w:rPr>
        <w:t xml:space="preserve">ом </w:t>
      </w:r>
      <w:proofErr w:type="spellStart"/>
      <w:r w:rsidR="00883FFE">
        <w:rPr>
          <w:rFonts w:ascii="Century" w:hAnsi="Century"/>
        </w:rPr>
        <w:t>мизинных</w:t>
      </w:r>
      <w:proofErr w:type="spellEnd"/>
      <w:r w:rsidR="00883FFE">
        <w:rPr>
          <w:rFonts w:ascii="Century" w:hAnsi="Century"/>
        </w:rPr>
        <w:t xml:space="preserve"> людей, союзником Земской Защиты может быть только</w:t>
      </w:r>
      <w:r w:rsidR="00D4067E">
        <w:rPr>
          <w:rFonts w:ascii="Century" w:hAnsi="Century"/>
        </w:rPr>
        <w:t xml:space="preserve"> правящ</w:t>
      </w:r>
      <w:r>
        <w:rPr>
          <w:rFonts w:ascii="Century" w:hAnsi="Century"/>
        </w:rPr>
        <w:t>ая</w:t>
      </w:r>
      <w:r w:rsidR="00D4067E">
        <w:rPr>
          <w:rFonts w:ascii="Century" w:hAnsi="Century"/>
        </w:rPr>
        <w:t xml:space="preserve"> групп</w:t>
      </w:r>
      <w:r>
        <w:rPr>
          <w:rFonts w:ascii="Century" w:hAnsi="Century"/>
        </w:rPr>
        <w:t>а, если мы только не хотим крови..</w:t>
      </w:r>
      <w:r w:rsidR="00883FFE">
        <w:rPr>
          <w:rFonts w:ascii="Century" w:hAnsi="Century"/>
        </w:rPr>
        <w:t xml:space="preserve">. </w:t>
      </w:r>
    </w:p>
    <w:p w:rsidR="004D1602" w:rsidRDefault="009A3551" w:rsidP="004D1602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Спросите: «</w:t>
      </w:r>
      <w:r w:rsidR="00965110">
        <w:rPr>
          <w:rFonts w:ascii="Century" w:hAnsi="Century"/>
        </w:rPr>
        <w:t>Имеется ли такая часть в правящей группе?</w:t>
      </w:r>
      <w:r>
        <w:rPr>
          <w:rFonts w:ascii="Century" w:hAnsi="Century"/>
        </w:rPr>
        <w:t>»</w:t>
      </w:r>
      <w:r w:rsidR="00965110">
        <w:rPr>
          <w:rFonts w:ascii="Century" w:hAnsi="Century"/>
        </w:rPr>
        <w:t xml:space="preserve"> Но в</w:t>
      </w:r>
      <w:r w:rsidR="004D1602">
        <w:rPr>
          <w:rFonts w:ascii="Century" w:hAnsi="Century"/>
        </w:rPr>
        <w:t>едь нашёлся же, среди сонма бояр-предателей присягавших Сиги</w:t>
      </w:r>
      <w:r w:rsidR="008D51F4">
        <w:rPr>
          <w:rFonts w:ascii="Century" w:hAnsi="Century"/>
        </w:rPr>
        <w:t>змунду, князь Дмитрий Пожарский!</w:t>
      </w:r>
      <w:r w:rsidR="004D1602">
        <w:rPr>
          <w:rFonts w:ascii="Century" w:hAnsi="Century"/>
        </w:rPr>
        <w:t xml:space="preserve"> Ведь</w:t>
      </w:r>
      <w:r w:rsidR="008D51F4">
        <w:rPr>
          <w:rFonts w:ascii="Century" w:hAnsi="Century"/>
        </w:rPr>
        <w:t xml:space="preserve"> смог же</w:t>
      </w:r>
      <w:r w:rsidR="004D1602">
        <w:rPr>
          <w:rFonts w:ascii="Century" w:hAnsi="Century"/>
        </w:rPr>
        <w:t xml:space="preserve">, воспитанный немцами, император Александр </w:t>
      </w:r>
      <w:r w:rsidR="004D1602">
        <w:rPr>
          <w:rFonts w:ascii="Century" w:hAnsi="Century"/>
          <w:lang w:val="en-US"/>
        </w:rPr>
        <w:t>I</w:t>
      </w:r>
      <w:r w:rsidR="004D1602">
        <w:rPr>
          <w:rFonts w:ascii="Century" w:hAnsi="Century"/>
        </w:rPr>
        <w:t xml:space="preserve"> положи</w:t>
      </w:r>
      <w:r w:rsidR="00F244CC">
        <w:rPr>
          <w:rFonts w:ascii="Century" w:hAnsi="Century"/>
        </w:rPr>
        <w:t>ть на</w:t>
      </w:r>
      <w:r w:rsidR="004D1602">
        <w:rPr>
          <w:rFonts w:ascii="Century" w:hAnsi="Century"/>
        </w:rPr>
        <w:t xml:space="preserve"> </w:t>
      </w:r>
      <w:r w:rsidR="00F244CC">
        <w:rPr>
          <w:rFonts w:ascii="Century" w:hAnsi="Century"/>
        </w:rPr>
        <w:t>сердце своём</w:t>
      </w:r>
      <w:r w:rsidR="004D1602">
        <w:rPr>
          <w:rFonts w:ascii="Century" w:hAnsi="Century"/>
        </w:rPr>
        <w:t xml:space="preserve"> – никакого перемирия с </w:t>
      </w:r>
      <w:proofErr w:type="spellStart"/>
      <w:r w:rsidR="004D1602">
        <w:rPr>
          <w:rFonts w:ascii="Century" w:hAnsi="Century"/>
        </w:rPr>
        <w:t>Буанапартой</w:t>
      </w:r>
      <w:proofErr w:type="spellEnd"/>
      <w:r w:rsidR="004D1602">
        <w:rPr>
          <w:rFonts w:ascii="Century" w:hAnsi="Century"/>
        </w:rPr>
        <w:t>, пока хоть один его солдат будет на русской земле…</w:t>
      </w:r>
    </w:p>
    <w:p w:rsidR="004D1602" w:rsidRDefault="004D1602" w:rsidP="004D1602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Почему и теперь не найтись такому </w:t>
      </w:r>
      <w:r w:rsidR="003D3B27">
        <w:rPr>
          <w:rFonts w:ascii="Century" w:hAnsi="Century"/>
        </w:rPr>
        <w:t>«</w:t>
      </w:r>
      <w:r>
        <w:rPr>
          <w:rFonts w:ascii="Century" w:hAnsi="Century"/>
        </w:rPr>
        <w:t>князю</w:t>
      </w:r>
      <w:r w:rsidR="003D3B27">
        <w:rPr>
          <w:rFonts w:ascii="Century" w:hAnsi="Century"/>
        </w:rPr>
        <w:t>»</w:t>
      </w:r>
      <w:r>
        <w:rPr>
          <w:rFonts w:ascii="Century" w:hAnsi="Century"/>
        </w:rPr>
        <w:t xml:space="preserve"> или не прозреть, не сбросить морок либерализма, такому </w:t>
      </w:r>
      <w:r w:rsidR="004E5EBA">
        <w:rPr>
          <w:rFonts w:ascii="Century" w:hAnsi="Century"/>
        </w:rPr>
        <w:t>«</w:t>
      </w:r>
      <w:r>
        <w:rPr>
          <w:rFonts w:ascii="Century" w:hAnsi="Century"/>
        </w:rPr>
        <w:t>императору</w:t>
      </w:r>
      <w:r w:rsidR="004E5EBA">
        <w:rPr>
          <w:rFonts w:ascii="Century" w:hAnsi="Century"/>
        </w:rPr>
        <w:t>»</w:t>
      </w:r>
      <w:r>
        <w:rPr>
          <w:rFonts w:ascii="Century" w:hAnsi="Century"/>
        </w:rPr>
        <w:t xml:space="preserve">? Неужели только и родит ныне народ наш злобную мелочь в начальники и правители? </w:t>
      </w:r>
    </w:p>
    <w:p w:rsidR="00D70367" w:rsidRDefault="004D1602" w:rsidP="006248AD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Не верю в это! Ибо</w:t>
      </w:r>
      <w:proofErr w:type="gramStart"/>
      <w:r>
        <w:rPr>
          <w:rFonts w:ascii="Century" w:hAnsi="Century"/>
        </w:rPr>
        <w:t xml:space="preserve"> В</w:t>
      </w:r>
      <w:proofErr w:type="gramEnd"/>
      <w:r>
        <w:rPr>
          <w:rFonts w:ascii="Century" w:hAnsi="Century"/>
        </w:rPr>
        <w:t>ерю во Христа</w:t>
      </w:r>
      <w:r w:rsidR="009A3551">
        <w:rPr>
          <w:rFonts w:ascii="Century" w:hAnsi="Century"/>
        </w:rPr>
        <w:t xml:space="preserve"> и в Россию</w:t>
      </w:r>
      <w:r>
        <w:rPr>
          <w:rFonts w:ascii="Century" w:hAnsi="Century"/>
        </w:rPr>
        <w:t>!</w:t>
      </w:r>
    </w:p>
    <w:p w:rsidR="00A73D84" w:rsidRDefault="00A73D84" w:rsidP="00A73D84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Нам нечего делить меж собой. Но нам есть что терять – Родину, душу, себя</w:t>
      </w:r>
      <w:proofErr w:type="gramStart"/>
      <w:r>
        <w:rPr>
          <w:rFonts w:ascii="Century" w:hAnsi="Century"/>
        </w:rPr>
        <w:t>… П</w:t>
      </w:r>
      <w:proofErr w:type="gramEnd"/>
      <w:r>
        <w:rPr>
          <w:rFonts w:ascii="Century" w:hAnsi="Century"/>
        </w:rPr>
        <w:t xml:space="preserve">оэтому мы призываем всех кому дорога Россия как продолжательница  исторической цивилизационной </w:t>
      </w:r>
      <w:r w:rsidR="009A3551">
        <w:rPr>
          <w:rFonts w:ascii="Century" w:hAnsi="Century"/>
        </w:rPr>
        <w:t>длительности Русь – Московское Царство – Российская И</w:t>
      </w:r>
      <w:r>
        <w:rPr>
          <w:rFonts w:ascii="Century" w:hAnsi="Century"/>
        </w:rPr>
        <w:t>мперия – СССР</w:t>
      </w:r>
      <w:r w:rsidR="009A3551">
        <w:rPr>
          <w:rFonts w:ascii="Century" w:hAnsi="Century"/>
        </w:rPr>
        <w:t xml:space="preserve"> – Российская Федерация</w:t>
      </w:r>
      <w:r>
        <w:rPr>
          <w:rFonts w:ascii="Century" w:hAnsi="Century"/>
        </w:rPr>
        <w:t xml:space="preserve">, отринув себялюбие и ложное любомудрие и возложив на себя смиренномудрие и терпение, объединить свои усилия в этом трудном, но благородном деле: Возрождение нашей Родины – России. </w:t>
      </w:r>
    </w:p>
    <w:p w:rsidR="00A73D84" w:rsidRDefault="00A73D84" w:rsidP="00A73D84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 нашем сообществе</w:t>
      </w:r>
      <w:r w:rsidR="00965110">
        <w:rPr>
          <w:rFonts w:ascii="Century" w:hAnsi="Century"/>
        </w:rPr>
        <w:t xml:space="preserve"> Земской Защиты</w:t>
      </w:r>
      <w:r>
        <w:rPr>
          <w:rFonts w:ascii="Century" w:hAnsi="Century"/>
        </w:rPr>
        <w:t xml:space="preserve">, нет никаких целей личностного и коммерческого характера, нам чужда корысть, что она нам… </w:t>
      </w:r>
    </w:p>
    <w:p w:rsidR="00A73D84" w:rsidRDefault="00A73D84" w:rsidP="00A73D84">
      <w:pPr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«Нам за державу обидно…» (с)</w:t>
      </w:r>
      <w:r>
        <w:rPr>
          <w:rFonts w:ascii="Century" w:hAnsi="Century"/>
        </w:rPr>
        <w:tab/>
      </w:r>
    </w:p>
    <w:p w:rsidR="00D70367" w:rsidRDefault="00D70367" w:rsidP="00A73D84">
      <w:pPr>
        <w:rPr>
          <w:rFonts w:ascii="Century" w:hAnsi="Century"/>
        </w:rPr>
      </w:pPr>
    </w:p>
    <w:p w:rsidR="006248AD" w:rsidRDefault="006248AD" w:rsidP="00A27EC1">
      <w:pPr>
        <w:ind w:firstLine="709"/>
        <w:jc w:val="center"/>
        <w:rPr>
          <w:rFonts w:ascii="Century" w:hAnsi="Century"/>
        </w:rPr>
      </w:pPr>
      <w:r>
        <w:rPr>
          <w:rFonts w:ascii="Century" w:hAnsi="Century"/>
          <w:lang w:val="en-US"/>
        </w:rPr>
        <w:t>I</w:t>
      </w:r>
      <w:r w:rsidR="005D6716">
        <w:rPr>
          <w:rFonts w:ascii="Century" w:hAnsi="Century"/>
          <w:lang w:val="en-US"/>
        </w:rPr>
        <w:t>II</w:t>
      </w:r>
      <w:r>
        <w:rPr>
          <w:rFonts w:ascii="Century" w:hAnsi="Century"/>
          <w:lang w:val="en-US"/>
        </w:rPr>
        <w:t xml:space="preserve">. </w:t>
      </w:r>
      <w:r w:rsidR="00CB4220">
        <w:rPr>
          <w:rFonts w:ascii="Century" w:hAnsi="Century"/>
        </w:rPr>
        <w:t>Литература</w:t>
      </w:r>
    </w:p>
    <w:p w:rsidR="00CB4220" w:rsidRDefault="00CB4220" w:rsidP="00CB4220">
      <w:pPr>
        <w:rPr>
          <w:rFonts w:ascii="Century" w:hAnsi="Century"/>
        </w:rPr>
      </w:pPr>
    </w:p>
    <w:p w:rsidR="00DA1AEB" w:rsidRPr="00B65720" w:rsidRDefault="00DA1AEB" w:rsidP="00F324E9">
      <w:pPr>
        <w:pStyle w:val="a7"/>
        <w:numPr>
          <w:ilvl w:val="0"/>
          <w:numId w:val="33"/>
        </w:numPr>
        <w:rPr>
          <w:rFonts w:ascii="Century" w:hAnsi="Century"/>
        </w:rPr>
      </w:pPr>
      <w:r w:rsidRPr="00B65720">
        <w:rPr>
          <w:rFonts w:ascii="Century" w:hAnsi="Century"/>
        </w:rPr>
        <w:t>Остроменский М.П. Создания структуры сети Общественной Обороны. Часть 1. Основания и инструмент.</w:t>
      </w:r>
      <w:r w:rsidR="008860E8" w:rsidRPr="00B65720">
        <w:rPr>
          <w:rFonts w:ascii="Century" w:hAnsi="Century"/>
        </w:rPr>
        <w:t xml:space="preserve">  </w:t>
      </w:r>
      <w:hyperlink r:id="rId13" w:history="1">
        <w:r w:rsidR="008860E8" w:rsidRPr="00B65720">
          <w:rPr>
            <w:rStyle w:val="aa"/>
            <w:rFonts w:ascii="Century" w:hAnsi="Century"/>
          </w:rPr>
          <w:t>http://www.warandpeace.ru/ru/exclusive/view/76795/</w:t>
        </w:r>
      </w:hyperlink>
      <w:r w:rsidR="008860E8" w:rsidRPr="00B65720">
        <w:rPr>
          <w:rFonts w:ascii="Century" w:hAnsi="Century"/>
        </w:rPr>
        <w:t xml:space="preserve"> </w:t>
      </w:r>
    </w:p>
    <w:p w:rsidR="004558EB" w:rsidRDefault="008B0513" w:rsidP="00F324E9">
      <w:pPr>
        <w:pStyle w:val="a7"/>
        <w:numPr>
          <w:ilvl w:val="0"/>
          <w:numId w:val="33"/>
        </w:numPr>
        <w:rPr>
          <w:rFonts w:ascii="Century" w:hAnsi="Century"/>
        </w:rPr>
      </w:pPr>
      <w:hyperlink r:id="rId14" w:history="1">
        <w:r w:rsidR="004558EB" w:rsidRPr="008F6F04">
          <w:rPr>
            <w:rStyle w:val="aa"/>
            <w:rFonts w:ascii="Century" w:hAnsi="Century"/>
          </w:rPr>
          <w:t>http://tayga.info/news/2012/12/28/~111055</w:t>
        </w:r>
      </w:hyperlink>
      <w:r w:rsidR="004558EB">
        <w:rPr>
          <w:rFonts w:ascii="Century" w:hAnsi="Century"/>
        </w:rPr>
        <w:t xml:space="preserve"> </w:t>
      </w:r>
    </w:p>
    <w:p w:rsidR="000A72EE" w:rsidRPr="00F324E9" w:rsidRDefault="000A72EE" w:rsidP="00F324E9">
      <w:pPr>
        <w:pStyle w:val="a7"/>
        <w:numPr>
          <w:ilvl w:val="0"/>
          <w:numId w:val="33"/>
        </w:numPr>
        <w:rPr>
          <w:rFonts w:ascii="Century" w:hAnsi="Century"/>
        </w:rPr>
      </w:pPr>
      <w:r>
        <w:rPr>
          <w:rFonts w:ascii="Century" w:hAnsi="Century"/>
        </w:rPr>
        <w:t>Беляев И.Д. Земские соборы на Руси. От Ивана Грозного до Екатерины Великой</w:t>
      </w:r>
      <w:r w:rsidR="006F4B67">
        <w:rPr>
          <w:rFonts w:ascii="Century" w:hAnsi="Century"/>
        </w:rPr>
        <w:t>. Изд. 3-е. – М.: Книжный дом «ЛИБРОКОМ», 2011. – 80 с.</w:t>
      </w:r>
    </w:p>
    <w:p w:rsidR="00EE2FF8" w:rsidRDefault="00EE2FF8" w:rsidP="0082769B">
      <w:pPr>
        <w:rPr>
          <w:rFonts w:ascii="Century" w:hAnsi="Century"/>
        </w:rPr>
      </w:pPr>
    </w:p>
    <w:sectPr w:rsidR="00EE2FF8" w:rsidSect="001A6D25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EA" w:rsidRDefault="006A34EA">
      <w:r>
        <w:separator/>
      </w:r>
    </w:p>
  </w:endnote>
  <w:endnote w:type="continuationSeparator" w:id="0">
    <w:p w:rsidR="006A34EA" w:rsidRDefault="006A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EA" w:rsidRDefault="008B0513" w:rsidP="009225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34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4EA" w:rsidRDefault="006A34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EA" w:rsidRDefault="008B0513" w:rsidP="009225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34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3551">
      <w:rPr>
        <w:rStyle w:val="a6"/>
        <w:noProof/>
      </w:rPr>
      <w:t>11</w:t>
    </w:r>
    <w:r>
      <w:rPr>
        <w:rStyle w:val="a6"/>
      </w:rPr>
      <w:fldChar w:fldCharType="end"/>
    </w:r>
  </w:p>
  <w:p w:rsidR="006A34EA" w:rsidRDefault="006A34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EA" w:rsidRDefault="006A34EA">
      <w:r>
        <w:separator/>
      </w:r>
    </w:p>
  </w:footnote>
  <w:footnote w:type="continuationSeparator" w:id="0">
    <w:p w:rsidR="006A34EA" w:rsidRDefault="006A3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589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54A17"/>
    <w:multiLevelType w:val="hybridMultilevel"/>
    <w:tmpl w:val="6FEE7A46"/>
    <w:lvl w:ilvl="0" w:tplc="19BE07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8F6D91"/>
    <w:multiLevelType w:val="hybridMultilevel"/>
    <w:tmpl w:val="5AD29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245351"/>
    <w:multiLevelType w:val="hybridMultilevel"/>
    <w:tmpl w:val="901CFCEE"/>
    <w:lvl w:ilvl="0" w:tplc="0D4C7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C5ED0"/>
    <w:multiLevelType w:val="hybridMultilevel"/>
    <w:tmpl w:val="38CAEF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226463"/>
    <w:multiLevelType w:val="hybridMultilevel"/>
    <w:tmpl w:val="DB722F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D8D1F5D"/>
    <w:multiLevelType w:val="hybridMultilevel"/>
    <w:tmpl w:val="AF4A3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35324D"/>
    <w:multiLevelType w:val="hybridMultilevel"/>
    <w:tmpl w:val="3A0C6B14"/>
    <w:lvl w:ilvl="0" w:tplc="B4A0FA92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B10F0"/>
    <w:multiLevelType w:val="hybridMultilevel"/>
    <w:tmpl w:val="0EB45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E37BB"/>
    <w:multiLevelType w:val="multilevel"/>
    <w:tmpl w:val="930A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31E26"/>
    <w:multiLevelType w:val="hybridMultilevel"/>
    <w:tmpl w:val="B92A2F8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C00257"/>
    <w:multiLevelType w:val="hybridMultilevel"/>
    <w:tmpl w:val="AD32F0B6"/>
    <w:lvl w:ilvl="0" w:tplc="0B30937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B3585"/>
    <w:multiLevelType w:val="multilevel"/>
    <w:tmpl w:val="AF4A323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EC2819"/>
    <w:multiLevelType w:val="hybridMultilevel"/>
    <w:tmpl w:val="15BC472C"/>
    <w:lvl w:ilvl="0" w:tplc="0976562C">
      <w:start w:val="1"/>
      <w:numFmt w:val="bullet"/>
      <w:lvlText w:val="-"/>
      <w:lvlJc w:val="left"/>
      <w:pPr>
        <w:tabs>
          <w:tab w:val="num" w:pos="879"/>
        </w:tabs>
        <w:ind w:left="879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4374D13"/>
    <w:multiLevelType w:val="hybridMultilevel"/>
    <w:tmpl w:val="52E6B9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9C61FB5"/>
    <w:multiLevelType w:val="hybridMultilevel"/>
    <w:tmpl w:val="51521B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65C6FA8"/>
    <w:multiLevelType w:val="hybridMultilevel"/>
    <w:tmpl w:val="9626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421B8"/>
    <w:multiLevelType w:val="hybridMultilevel"/>
    <w:tmpl w:val="B6880EB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2401501"/>
    <w:multiLevelType w:val="hybridMultilevel"/>
    <w:tmpl w:val="152E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D5413"/>
    <w:multiLevelType w:val="hybridMultilevel"/>
    <w:tmpl w:val="6298E7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BA13F2"/>
    <w:multiLevelType w:val="hybridMultilevel"/>
    <w:tmpl w:val="5900BC6C"/>
    <w:lvl w:ilvl="0" w:tplc="10225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CF0DD2"/>
    <w:multiLevelType w:val="hybridMultilevel"/>
    <w:tmpl w:val="C1F44DAA"/>
    <w:lvl w:ilvl="0" w:tplc="402E7F8E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25217B"/>
    <w:multiLevelType w:val="hybridMultilevel"/>
    <w:tmpl w:val="60D8C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8F67A6"/>
    <w:multiLevelType w:val="hybridMultilevel"/>
    <w:tmpl w:val="ECFE7AEE"/>
    <w:lvl w:ilvl="0" w:tplc="25F24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543E3"/>
    <w:multiLevelType w:val="hybridMultilevel"/>
    <w:tmpl w:val="1B74708A"/>
    <w:lvl w:ilvl="0" w:tplc="0976562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2416AB"/>
    <w:multiLevelType w:val="hybridMultilevel"/>
    <w:tmpl w:val="DA3E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B1CA9"/>
    <w:multiLevelType w:val="hybridMultilevel"/>
    <w:tmpl w:val="E1A4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25ECD"/>
    <w:multiLevelType w:val="hybridMultilevel"/>
    <w:tmpl w:val="1EEE09E8"/>
    <w:lvl w:ilvl="0" w:tplc="584CD640">
      <w:start w:val="1"/>
      <w:numFmt w:val="decimal"/>
      <w:lvlText w:val="%1."/>
      <w:lvlJc w:val="left"/>
      <w:pPr>
        <w:ind w:left="85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A82EDC"/>
    <w:multiLevelType w:val="multilevel"/>
    <w:tmpl w:val="08F04334"/>
    <w:lvl w:ilvl="0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A06092"/>
    <w:multiLevelType w:val="hybridMultilevel"/>
    <w:tmpl w:val="08F04334"/>
    <w:lvl w:ilvl="0" w:tplc="CB667FA4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276230"/>
    <w:multiLevelType w:val="multilevel"/>
    <w:tmpl w:val="D7B4A34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140C21"/>
    <w:multiLevelType w:val="hybridMultilevel"/>
    <w:tmpl w:val="42D677C2"/>
    <w:lvl w:ilvl="0" w:tplc="11041782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A53CA"/>
    <w:multiLevelType w:val="multilevel"/>
    <w:tmpl w:val="901CF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40229"/>
    <w:multiLevelType w:val="hybridMultilevel"/>
    <w:tmpl w:val="AAF2B628"/>
    <w:lvl w:ilvl="0" w:tplc="287ED8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C61D4C"/>
    <w:multiLevelType w:val="hybridMultilevel"/>
    <w:tmpl w:val="140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8"/>
  </w:num>
  <w:num w:numId="8">
    <w:abstractNumId w:val="25"/>
  </w:num>
  <w:num w:numId="9">
    <w:abstractNumId w:val="0"/>
  </w:num>
  <w:num w:numId="10">
    <w:abstractNumId w:val="4"/>
  </w:num>
  <w:num w:numId="11">
    <w:abstractNumId w:val="17"/>
  </w:num>
  <w:num w:numId="12">
    <w:abstractNumId w:val="10"/>
  </w:num>
  <w:num w:numId="13">
    <w:abstractNumId w:val="19"/>
  </w:num>
  <w:num w:numId="14">
    <w:abstractNumId w:val="6"/>
  </w:num>
  <w:num w:numId="15">
    <w:abstractNumId w:val="18"/>
  </w:num>
  <w:num w:numId="16">
    <w:abstractNumId w:val="16"/>
  </w:num>
  <w:num w:numId="17">
    <w:abstractNumId w:val="22"/>
  </w:num>
  <w:num w:numId="18">
    <w:abstractNumId w:val="26"/>
  </w:num>
  <w:num w:numId="19">
    <w:abstractNumId w:val="34"/>
  </w:num>
  <w:num w:numId="20">
    <w:abstractNumId w:val="2"/>
  </w:num>
  <w:num w:numId="21">
    <w:abstractNumId w:val="27"/>
  </w:num>
  <w:num w:numId="22">
    <w:abstractNumId w:val="30"/>
  </w:num>
  <w:num w:numId="23">
    <w:abstractNumId w:val="20"/>
  </w:num>
  <w:num w:numId="24">
    <w:abstractNumId w:val="3"/>
  </w:num>
  <w:num w:numId="25">
    <w:abstractNumId w:val="32"/>
  </w:num>
  <w:num w:numId="26">
    <w:abstractNumId w:val="1"/>
  </w:num>
  <w:num w:numId="27">
    <w:abstractNumId w:val="33"/>
  </w:num>
  <w:num w:numId="28">
    <w:abstractNumId w:val="23"/>
  </w:num>
  <w:num w:numId="29">
    <w:abstractNumId w:val="12"/>
  </w:num>
  <w:num w:numId="30">
    <w:abstractNumId w:val="29"/>
  </w:num>
  <w:num w:numId="31">
    <w:abstractNumId w:val="28"/>
  </w:num>
  <w:num w:numId="32">
    <w:abstractNumId w:val="21"/>
  </w:num>
  <w:num w:numId="33">
    <w:abstractNumId w:val="31"/>
  </w:num>
  <w:num w:numId="34">
    <w:abstractNumId w:val="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B0C"/>
    <w:rsid w:val="00000189"/>
    <w:rsid w:val="00026AB5"/>
    <w:rsid w:val="00026DF7"/>
    <w:rsid w:val="00041F24"/>
    <w:rsid w:val="0004357F"/>
    <w:rsid w:val="0004754E"/>
    <w:rsid w:val="0005052B"/>
    <w:rsid w:val="00064709"/>
    <w:rsid w:val="000758F1"/>
    <w:rsid w:val="00075F91"/>
    <w:rsid w:val="00077FC0"/>
    <w:rsid w:val="0008471B"/>
    <w:rsid w:val="00086DBB"/>
    <w:rsid w:val="00087AE2"/>
    <w:rsid w:val="0009041D"/>
    <w:rsid w:val="0009285F"/>
    <w:rsid w:val="0009291F"/>
    <w:rsid w:val="00094B93"/>
    <w:rsid w:val="0009703D"/>
    <w:rsid w:val="000A72EE"/>
    <w:rsid w:val="000B3C6E"/>
    <w:rsid w:val="000B5009"/>
    <w:rsid w:val="000B741F"/>
    <w:rsid w:val="000B77BC"/>
    <w:rsid w:val="000E3259"/>
    <w:rsid w:val="000E48F8"/>
    <w:rsid w:val="000E77DC"/>
    <w:rsid w:val="000F0F92"/>
    <w:rsid w:val="001054B3"/>
    <w:rsid w:val="00107555"/>
    <w:rsid w:val="00107858"/>
    <w:rsid w:val="0010788D"/>
    <w:rsid w:val="001142B1"/>
    <w:rsid w:val="00115E32"/>
    <w:rsid w:val="001200B5"/>
    <w:rsid w:val="00131576"/>
    <w:rsid w:val="00136C39"/>
    <w:rsid w:val="00162AA0"/>
    <w:rsid w:val="00167BC7"/>
    <w:rsid w:val="001758C7"/>
    <w:rsid w:val="00183BF7"/>
    <w:rsid w:val="00184AB5"/>
    <w:rsid w:val="00196B2F"/>
    <w:rsid w:val="001A13CB"/>
    <w:rsid w:val="001A38F5"/>
    <w:rsid w:val="001A6D25"/>
    <w:rsid w:val="001A7E34"/>
    <w:rsid w:val="001B4352"/>
    <w:rsid w:val="001B4911"/>
    <w:rsid w:val="001B7532"/>
    <w:rsid w:val="001B7AC8"/>
    <w:rsid w:val="001C1BF2"/>
    <w:rsid w:val="001C238A"/>
    <w:rsid w:val="001C337D"/>
    <w:rsid w:val="001C5A95"/>
    <w:rsid w:val="001E5233"/>
    <w:rsid w:val="001F7E31"/>
    <w:rsid w:val="0020293C"/>
    <w:rsid w:val="0020323E"/>
    <w:rsid w:val="00207D3A"/>
    <w:rsid w:val="0021732D"/>
    <w:rsid w:val="00222ACB"/>
    <w:rsid w:val="00233FF7"/>
    <w:rsid w:val="00235C06"/>
    <w:rsid w:val="002362D1"/>
    <w:rsid w:val="00237088"/>
    <w:rsid w:val="002423B2"/>
    <w:rsid w:val="00247210"/>
    <w:rsid w:val="00256F2F"/>
    <w:rsid w:val="00260737"/>
    <w:rsid w:val="002638F6"/>
    <w:rsid w:val="00264428"/>
    <w:rsid w:val="00266BBD"/>
    <w:rsid w:val="002672D7"/>
    <w:rsid w:val="00271526"/>
    <w:rsid w:val="002841F3"/>
    <w:rsid w:val="0028428E"/>
    <w:rsid w:val="00293B8F"/>
    <w:rsid w:val="00297B5B"/>
    <w:rsid w:val="002A2F50"/>
    <w:rsid w:val="002A3AD2"/>
    <w:rsid w:val="002B5857"/>
    <w:rsid w:val="002C068E"/>
    <w:rsid w:val="002C1F00"/>
    <w:rsid w:val="002C4292"/>
    <w:rsid w:val="002C4F44"/>
    <w:rsid w:val="002D0F56"/>
    <w:rsid w:val="002D16DC"/>
    <w:rsid w:val="002E0720"/>
    <w:rsid w:val="002E1C28"/>
    <w:rsid w:val="002F3C2A"/>
    <w:rsid w:val="002F66BC"/>
    <w:rsid w:val="003002F5"/>
    <w:rsid w:val="00302945"/>
    <w:rsid w:val="00321778"/>
    <w:rsid w:val="00322C30"/>
    <w:rsid w:val="00323DD8"/>
    <w:rsid w:val="00330DC9"/>
    <w:rsid w:val="0033164E"/>
    <w:rsid w:val="003322DC"/>
    <w:rsid w:val="0034260E"/>
    <w:rsid w:val="0034374F"/>
    <w:rsid w:val="003444D9"/>
    <w:rsid w:val="003469EB"/>
    <w:rsid w:val="00354D3D"/>
    <w:rsid w:val="0036156C"/>
    <w:rsid w:val="003617AE"/>
    <w:rsid w:val="0036202B"/>
    <w:rsid w:val="00362B6F"/>
    <w:rsid w:val="003663F7"/>
    <w:rsid w:val="00374397"/>
    <w:rsid w:val="003826E3"/>
    <w:rsid w:val="00383689"/>
    <w:rsid w:val="0039524D"/>
    <w:rsid w:val="00395332"/>
    <w:rsid w:val="00396E86"/>
    <w:rsid w:val="003971FD"/>
    <w:rsid w:val="003A1BB8"/>
    <w:rsid w:val="003A45D6"/>
    <w:rsid w:val="003A6628"/>
    <w:rsid w:val="003A6B3C"/>
    <w:rsid w:val="003B454D"/>
    <w:rsid w:val="003C0656"/>
    <w:rsid w:val="003C196C"/>
    <w:rsid w:val="003D3B27"/>
    <w:rsid w:val="003D4E54"/>
    <w:rsid w:val="003E13A5"/>
    <w:rsid w:val="003F3D8D"/>
    <w:rsid w:val="003F5E34"/>
    <w:rsid w:val="003F6870"/>
    <w:rsid w:val="00401361"/>
    <w:rsid w:val="00417332"/>
    <w:rsid w:val="00420821"/>
    <w:rsid w:val="00422D4D"/>
    <w:rsid w:val="00430E59"/>
    <w:rsid w:val="004311E8"/>
    <w:rsid w:val="004316EB"/>
    <w:rsid w:val="004352E1"/>
    <w:rsid w:val="00451471"/>
    <w:rsid w:val="0045159D"/>
    <w:rsid w:val="00451D51"/>
    <w:rsid w:val="00453CC5"/>
    <w:rsid w:val="004558EB"/>
    <w:rsid w:val="00457C5A"/>
    <w:rsid w:val="0046107F"/>
    <w:rsid w:val="00462F7E"/>
    <w:rsid w:val="0046448D"/>
    <w:rsid w:val="004661BB"/>
    <w:rsid w:val="00470131"/>
    <w:rsid w:val="004772DB"/>
    <w:rsid w:val="00482170"/>
    <w:rsid w:val="00484FA8"/>
    <w:rsid w:val="0048573E"/>
    <w:rsid w:val="00486B3B"/>
    <w:rsid w:val="00490815"/>
    <w:rsid w:val="004A1BD1"/>
    <w:rsid w:val="004A2608"/>
    <w:rsid w:val="004A7264"/>
    <w:rsid w:val="004A7F6D"/>
    <w:rsid w:val="004B105E"/>
    <w:rsid w:val="004B145C"/>
    <w:rsid w:val="004B3D9D"/>
    <w:rsid w:val="004C2BF7"/>
    <w:rsid w:val="004C581E"/>
    <w:rsid w:val="004D1602"/>
    <w:rsid w:val="004D2B5A"/>
    <w:rsid w:val="004D757D"/>
    <w:rsid w:val="004E4B1E"/>
    <w:rsid w:val="004E53C9"/>
    <w:rsid w:val="004E5EBA"/>
    <w:rsid w:val="004E6508"/>
    <w:rsid w:val="004E7A8E"/>
    <w:rsid w:val="004F2EC2"/>
    <w:rsid w:val="004F330E"/>
    <w:rsid w:val="004F49BD"/>
    <w:rsid w:val="004F6EC6"/>
    <w:rsid w:val="005008D9"/>
    <w:rsid w:val="00521074"/>
    <w:rsid w:val="0052163D"/>
    <w:rsid w:val="00522F5A"/>
    <w:rsid w:val="00524A45"/>
    <w:rsid w:val="005273DA"/>
    <w:rsid w:val="00527666"/>
    <w:rsid w:val="005349CB"/>
    <w:rsid w:val="00535BB4"/>
    <w:rsid w:val="005372A0"/>
    <w:rsid w:val="0053735F"/>
    <w:rsid w:val="00542050"/>
    <w:rsid w:val="0054302D"/>
    <w:rsid w:val="00543F23"/>
    <w:rsid w:val="00546477"/>
    <w:rsid w:val="00551E0F"/>
    <w:rsid w:val="00552E34"/>
    <w:rsid w:val="00553BAF"/>
    <w:rsid w:val="0055732F"/>
    <w:rsid w:val="0056068B"/>
    <w:rsid w:val="00561610"/>
    <w:rsid w:val="00562B3B"/>
    <w:rsid w:val="0056462C"/>
    <w:rsid w:val="005647BE"/>
    <w:rsid w:val="00564E3E"/>
    <w:rsid w:val="00573183"/>
    <w:rsid w:val="00576A2D"/>
    <w:rsid w:val="00587D22"/>
    <w:rsid w:val="005A47C8"/>
    <w:rsid w:val="005B438C"/>
    <w:rsid w:val="005B5DB7"/>
    <w:rsid w:val="005B6F0F"/>
    <w:rsid w:val="005C09C1"/>
    <w:rsid w:val="005D2522"/>
    <w:rsid w:val="005D430B"/>
    <w:rsid w:val="005D5553"/>
    <w:rsid w:val="005D6716"/>
    <w:rsid w:val="005E3ADD"/>
    <w:rsid w:val="00600111"/>
    <w:rsid w:val="006001CA"/>
    <w:rsid w:val="00600C12"/>
    <w:rsid w:val="0060300C"/>
    <w:rsid w:val="0060526C"/>
    <w:rsid w:val="00605F1C"/>
    <w:rsid w:val="006078E1"/>
    <w:rsid w:val="00610DD4"/>
    <w:rsid w:val="006248AD"/>
    <w:rsid w:val="00627DEE"/>
    <w:rsid w:val="00637ADB"/>
    <w:rsid w:val="006423D4"/>
    <w:rsid w:val="006508C7"/>
    <w:rsid w:val="00650AD6"/>
    <w:rsid w:val="006546AB"/>
    <w:rsid w:val="00655869"/>
    <w:rsid w:val="00661F00"/>
    <w:rsid w:val="0066390A"/>
    <w:rsid w:val="006650F5"/>
    <w:rsid w:val="00666B5C"/>
    <w:rsid w:val="00673C64"/>
    <w:rsid w:val="0067618C"/>
    <w:rsid w:val="00682373"/>
    <w:rsid w:val="006827BE"/>
    <w:rsid w:val="0068695F"/>
    <w:rsid w:val="0068698A"/>
    <w:rsid w:val="00686AB5"/>
    <w:rsid w:val="00693BD7"/>
    <w:rsid w:val="006944E0"/>
    <w:rsid w:val="006956AD"/>
    <w:rsid w:val="006A1A9C"/>
    <w:rsid w:val="006A212A"/>
    <w:rsid w:val="006A34EA"/>
    <w:rsid w:val="006A71CF"/>
    <w:rsid w:val="006B1993"/>
    <w:rsid w:val="006B5DE1"/>
    <w:rsid w:val="006C3D90"/>
    <w:rsid w:val="006D0953"/>
    <w:rsid w:val="006D1371"/>
    <w:rsid w:val="006D6E29"/>
    <w:rsid w:val="006F4192"/>
    <w:rsid w:val="006F4B67"/>
    <w:rsid w:val="006F635A"/>
    <w:rsid w:val="006F65C9"/>
    <w:rsid w:val="00702A19"/>
    <w:rsid w:val="00705B80"/>
    <w:rsid w:val="0071528F"/>
    <w:rsid w:val="00717C9B"/>
    <w:rsid w:val="00734C7A"/>
    <w:rsid w:val="007371D4"/>
    <w:rsid w:val="007378E9"/>
    <w:rsid w:val="00743EAE"/>
    <w:rsid w:val="0074533C"/>
    <w:rsid w:val="00745AF7"/>
    <w:rsid w:val="007575CE"/>
    <w:rsid w:val="00775306"/>
    <w:rsid w:val="007755E1"/>
    <w:rsid w:val="00775E5D"/>
    <w:rsid w:val="00781E3E"/>
    <w:rsid w:val="00781EF8"/>
    <w:rsid w:val="00783104"/>
    <w:rsid w:val="007878FF"/>
    <w:rsid w:val="00794C1C"/>
    <w:rsid w:val="007968F3"/>
    <w:rsid w:val="007971E6"/>
    <w:rsid w:val="007C1DD9"/>
    <w:rsid w:val="007C43E3"/>
    <w:rsid w:val="007C4FF4"/>
    <w:rsid w:val="007C7C9D"/>
    <w:rsid w:val="007D4E52"/>
    <w:rsid w:val="007E6A9D"/>
    <w:rsid w:val="007F1CEA"/>
    <w:rsid w:val="00800B0C"/>
    <w:rsid w:val="00800D31"/>
    <w:rsid w:val="00801717"/>
    <w:rsid w:val="0080212F"/>
    <w:rsid w:val="008129EE"/>
    <w:rsid w:val="0081326C"/>
    <w:rsid w:val="00817214"/>
    <w:rsid w:val="00820063"/>
    <w:rsid w:val="008245BF"/>
    <w:rsid w:val="0082769B"/>
    <w:rsid w:val="008458D4"/>
    <w:rsid w:val="00847555"/>
    <w:rsid w:val="008547C7"/>
    <w:rsid w:val="00855280"/>
    <w:rsid w:val="008651B0"/>
    <w:rsid w:val="00866389"/>
    <w:rsid w:val="008738B2"/>
    <w:rsid w:val="00883FFE"/>
    <w:rsid w:val="008860E8"/>
    <w:rsid w:val="00887EB7"/>
    <w:rsid w:val="00896BE8"/>
    <w:rsid w:val="008A0739"/>
    <w:rsid w:val="008A0BD6"/>
    <w:rsid w:val="008A2BE3"/>
    <w:rsid w:val="008A3984"/>
    <w:rsid w:val="008A69FC"/>
    <w:rsid w:val="008B0513"/>
    <w:rsid w:val="008B2FA5"/>
    <w:rsid w:val="008C0751"/>
    <w:rsid w:val="008C3EDA"/>
    <w:rsid w:val="008C549D"/>
    <w:rsid w:val="008C56D5"/>
    <w:rsid w:val="008C7381"/>
    <w:rsid w:val="008C7E57"/>
    <w:rsid w:val="008D2A30"/>
    <w:rsid w:val="008D3820"/>
    <w:rsid w:val="008D51F4"/>
    <w:rsid w:val="008D640B"/>
    <w:rsid w:val="008D77F0"/>
    <w:rsid w:val="008E33B0"/>
    <w:rsid w:val="008E639F"/>
    <w:rsid w:val="008E63AE"/>
    <w:rsid w:val="009027CB"/>
    <w:rsid w:val="00905A3D"/>
    <w:rsid w:val="00906069"/>
    <w:rsid w:val="00907E7C"/>
    <w:rsid w:val="00911142"/>
    <w:rsid w:val="00920FEA"/>
    <w:rsid w:val="009225C7"/>
    <w:rsid w:val="009230EB"/>
    <w:rsid w:val="00924753"/>
    <w:rsid w:val="009321E9"/>
    <w:rsid w:val="009375CD"/>
    <w:rsid w:val="00946E36"/>
    <w:rsid w:val="00957BF1"/>
    <w:rsid w:val="00965110"/>
    <w:rsid w:val="0097045D"/>
    <w:rsid w:val="0098168A"/>
    <w:rsid w:val="00986331"/>
    <w:rsid w:val="009934B4"/>
    <w:rsid w:val="009954C8"/>
    <w:rsid w:val="009A0A43"/>
    <w:rsid w:val="009A3551"/>
    <w:rsid w:val="009A4887"/>
    <w:rsid w:val="009B05A4"/>
    <w:rsid w:val="009B7979"/>
    <w:rsid w:val="009C0B30"/>
    <w:rsid w:val="009C23CC"/>
    <w:rsid w:val="009C76D6"/>
    <w:rsid w:val="009E27EE"/>
    <w:rsid w:val="009E3DF9"/>
    <w:rsid w:val="009E7339"/>
    <w:rsid w:val="009F094D"/>
    <w:rsid w:val="009F2744"/>
    <w:rsid w:val="009F2FB8"/>
    <w:rsid w:val="009F7C41"/>
    <w:rsid w:val="00A07154"/>
    <w:rsid w:val="00A1148F"/>
    <w:rsid w:val="00A13BDC"/>
    <w:rsid w:val="00A14CFF"/>
    <w:rsid w:val="00A16AC3"/>
    <w:rsid w:val="00A16D18"/>
    <w:rsid w:val="00A202DD"/>
    <w:rsid w:val="00A26385"/>
    <w:rsid w:val="00A27EC1"/>
    <w:rsid w:val="00A3012C"/>
    <w:rsid w:val="00A40223"/>
    <w:rsid w:val="00A41E99"/>
    <w:rsid w:val="00A46668"/>
    <w:rsid w:val="00A52DDF"/>
    <w:rsid w:val="00A5345D"/>
    <w:rsid w:val="00A57A4C"/>
    <w:rsid w:val="00A60F19"/>
    <w:rsid w:val="00A645FD"/>
    <w:rsid w:val="00A66122"/>
    <w:rsid w:val="00A665FF"/>
    <w:rsid w:val="00A72639"/>
    <w:rsid w:val="00A72EFF"/>
    <w:rsid w:val="00A73319"/>
    <w:rsid w:val="00A73D84"/>
    <w:rsid w:val="00A74755"/>
    <w:rsid w:val="00A76683"/>
    <w:rsid w:val="00A83D6F"/>
    <w:rsid w:val="00A90B7C"/>
    <w:rsid w:val="00A9696B"/>
    <w:rsid w:val="00A974D9"/>
    <w:rsid w:val="00AB5C0D"/>
    <w:rsid w:val="00AB7EB4"/>
    <w:rsid w:val="00AC1A9D"/>
    <w:rsid w:val="00AC4EA6"/>
    <w:rsid w:val="00AC622D"/>
    <w:rsid w:val="00AD0025"/>
    <w:rsid w:val="00AD5FCE"/>
    <w:rsid w:val="00AE1710"/>
    <w:rsid w:val="00AE27C3"/>
    <w:rsid w:val="00AE7448"/>
    <w:rsid w:val="00AF40FF"/>
    <w:rsid w:val="00AF59D1"/>
    <w:rsid w:val="00AF6C61"/>
    <w:rsid w:val="00B042D4"/>
    <w:rsid w:val="00B051A9"/>
    <w:rsid w:val="00B11745"/>
    <w:rsid w:val="00B1237E"/>
    <w:rsid w:val="00B13EC9"/>
    <w:rsid w:val="00B20470"/>
    <w:rsid w:val="00B21DA2"/>
    <w:rsid w:val="00B31C9C"/>
    <w:rsid w:val="00B33BF2"/>
    <w:rsid w:val="00B34C63"/>
    <w:rsid w:val="00B3503A"/>
    <w:rsid w:val="00B416A8"/>
    <w:rsid w:val="00B43BCF"/>
    <w:rsid w:val="00B4479D"/>
    <w:rsid w:val="00B5166D"/>
    <w:rsid w:val="00B56874"/>
    <w:rsid w:val="00B57D0B"/>
    <w:rsid w:val="00B65720"/>
    <w:rsid w:val="00B66A2A"/>
    <w:rsid w:val="00B7076F"/>
    <w:rsid w:val="00B767C7"/>
    <w:rsid w:val="00B76864"/>
    <w:rsid w:val="00B83669"/>
    <w:rsid w:val="00B864D9"/>
    <w:rsid w:val="00B90F88"/>
    <w:rsid w:val="00B9122E"/>
    <w:rsid w:val="00B91713"/>
    <w:rsid w:val="00B92F4C"/>
    <w:rsid w:val="00B941B6"/>
    <w:rsid w:val="00B96541"/>
    <w:rsid w:val="00BA0BEA"/>
    <w:rsid w:val="00BA1D9D"/>
    <w:rsid w:val="00BA2F50"/>
    <w:rsid w:val="00BA3C8A"/>
    <w:rsid w:val="00BB1ABB"/>
    <w:rsid w:val="00BB4732"/>
    <w:rsid w:val="00BE0FE0"/>
    <w:rsid w:val="00BE169F"/>
    <w:rsid w:val="00BE6EFA"/>
    <w:rsid w:val="00BE79FE"/>
    <w:rsid w:val="00BF001C"/>
    <w:rsid w:val="00BF5026"/>
    <w:rsid w:val="00C02EDE"/>
    <w:rsid w:val="00C063FC"/>
    <w:rsid w:val="00C078AE"/>
    <w:rsid w:val="00C11745"/>
    <w:rsid w:val="00C131BF"/>
    <w:rsid w:val="00C24093"/>
    <w:rsid w:val="00C3674D"/>
    <w:rsid w:val="00C4677C"/>
    <w:rsid w:val="00C4786A"/>
    <w:rsid w:val="00C53E8A"/>
    <w:rsid w:val="00C6025F"/>
    <w:rsid w:val="00C60A1C"/>
    <w:rsid w:val="00C63BE7"/>
    <w:rsid w:val="00C72627"/>
    <w:rsid w:val="00C73024"/>
    <w:rsid w:val="00C75778"/>
    <w:rsid w:val="00C82822"/>
    <w:rsid w:val="00C8585D"/>
    <w:rsid w:val="00C8777F"/>
    <w:rsid w:val="00CA0069"/>
    <w:rsid w:val="00CA2E90"/>
    <w:rsid w:val="00CA2F1B"/>
    <w:rsid w:val="00CA78CB"/>
    <w:rsid w:val="00CB4220"/>
    <w:rsid w:val="00CB721D"/>
    <w:rsid w:val="00CB7EBC"/>
    <w:rsid w:val="00CC17DB"/>
    <w:rsid w:val="00CC4C81"/>
    <w:rsid w:val="00CD106D"/>
    <w:rsid w:val="00CD1CF1"/>
    <w:rsid w:val="00CD2DB9"/>
    <w:rsid w:val="00CD5D0C"/>
    <w:rsid w:val="00CE2F1D"/>
    <w:rsid w:val="00CE5DCA"/>
    <w:rsid w:val="00CE60BA"/>
    <w:rsid w:val="00CF2F02"/>
    <w:rsid w:val="00CF3345"/>
    <w:rsid w:val="00CF6B51"/>
    <w:rsid w:val="00CF7C33"/>
    <w:rsid w:val="00D01AD9"/>
    <w:rsid w:val="00D04F03"/>
    <w:rsid w:val="00D211A8"/>
    <w:rsid w:val="00D21C2F"/>
    <w:rsid w:val="00D279EC"/>
    <w:rsid w:val="00D27F99"/>
    <w:rsid w:val="00D30448"/>
    <w:rsid w:val="00D36D9E"/>
    <w:rsid w:val="00D4067E"/>
    <w:rsid w:val="00D45820"/>
    <w:rsid w:val="00D4606E"/>
    <w:rsid w:val="00D47B71"/>
    <w:rsid w:val="00D517D7"/>
    <w:rsid w:val="00D52100"/>
    <w:rsid w:val="00D5493B"/>
    <w:rsid w:val="00D565D1"/>
    <w:rsid w:val="00D70367"/>
    <w:rsid w:val="00D711CB"/>
    <w:rsid w:val="00D75C4E"/>
    <w:rsid w:val="00D76AEB"/>
    <w:rsid w:val="00D76ED3"/>
    <w:rsid w:val="00D76EE8"/>
    <w:rsid w:val="00D779D2"/>
    <w:rsid w:val="00D97FD3"/>
    <w:rsid w:val="00DA1AEB"/>
    <w:rsid w:val="00DB0D6B"/>
    <w:rsid w:val="00DB2F40"/>
    <w:rsid w:val="00DE3483"/>
    <w:rsid w:val="00DF444E"/>
    <w:rsid w:val="00DF5277"/>
    <w:rsid w:val="00DF5DFF"/>
    <w:rsid w:val="00DF65D5"/>
    <w:rsid w:val="00DF69AC"/>
    <w:rsid w:val="00E02B31"/>
    <w:rsid w:val="00E032C4"/>
    <w:rsid w:val="00E0513B"/>
    <w:rsid w:val="00E1676E"/>
    <w:rsid w:val="00E16E97"/>
    <w:rsid w:val="00E177EA"/>
    <w:rsid w:val="00E225C7"/>
    <w:rsid w:val="00E22A2C"/>
    <w:rsid w:val="00E22AEF"/>
    <w:rsid w:val="00E27AC3"/>
    <w:rsid w:val="00E302C3"/>
    <w:rsid w:val="00E36142"/>
    <w:rsid w:val="00E375FA"/>
    <w:rsid w:val="00E4303B"/>
    <w:rsid w:val="00E43BC1"/>
    <w:rsid w:val="00E43D23"/>
    <w:rsid w:val="00E476FC"/>
    <w:rsid w:val="00E51D52"/>
    <w:rsid w:val="00E51F89"/>
    <w:rsid w:val="00E61FDF"/>
    <w:rsid w:val="00E62462"/>
    <w:rsid w:val="00E81BFF"/>
    <w:rsid w:val="00E828E0"/>
    <w:rsid w:val="00E82BB2"/>
    <w:rsid w:val="00E86ED3"/>
    <w:rsid w:val="00E9040A"/>
    <w:rsid w:val="00EA08C2"/>
    <w:rsid w:val="00EA2636"/>
    <w:rsid w:val="00EB5AFF"/>
    <w:rsid w:val="00EB5FD3"/>
    <w:rsid w:val="00EC3743"/>
    <w:rsid w:val="00EC493B"/>
    <w:rsid w:val="00EC7CD4"/>
    <w:rsid w:val="00ED006D"/>
    <w:rsid w:val="00ED1E50"/>
    <w:rsid w:val="00ED3D27"/>
    <w:rsid w:val="00ED63EF"/>
    <w:rsid w:val="00ED7821"/>
    <w:rsid w:val="00EE0932"/>
    <w:rsid w:val="00EE2FF8"/>
    <w:rsid w:val="00EF1A2E"/>
    <w:rsid w:val="00EF4C87"/>
    <w:rsid w:val="00F046E7"/>
    <w:rsid w:val="00F106DE"/>
    <w:rsid w:val="00F10D27"/>
    <w:rsid w:val="00F12805"/>
    <w:rsid w:val="00F244CC"/>
    <w:rsid w:val="00F247ED"/>
    <w:rsid w:val="00F30B1F"/>
    <w:rsid w:val="00F31BCA"/>
    <w:rsid w:val="00F324E9"/>
    <w:rsid w:val="00F361AF"/>
    <w:rsid w:val="00F561A7"/>
    <w:rsid w:val="00F5630E"/>
    <w:rsid w:val="00F66689"/>
    <w:rsid w:val="00F67885"/>
    <w:rsid w:val="00F7085F"/>
    <w:rsid w:val="00F757FB"/>
    <w:rsid w:val="00F80BAE"/>
    <w:rsid w:val="00F86F31"/>
    <w:rsid w:val="00F93821"/>
    <w:rsid w:val="00F94863"/>
    <w:rsid w:val="00F94E9F"/>
    <w:rsid w:val="00F975BD"/>
    <w:rsid w:val="00FA69B1"/>
    <w:rsid w:val="00FB1FCA"/>
    <w:rsid w:val="00FC7796"/>
    <w:rsid w:val="00FD566A"/>
    <w:rsid w:val="00FD702B"/>
    <w:rsid w:val="00FD7BBF"/>
    <w:rsid w:val="00FE0726"/>
    <w:rsid w:val="00FE676E"/>
    <w:rsid w:val="00FE71DE"/>
    <w:rsid w:val="00FF3A7F"/>
    <w:rsid w:val="00FF6567"/>
    <w:rsid w:val="00FF688C"/>
    <w:rsid w:val="00F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D1"/>
  </w:style>
  <w:style w:type="paragraph" w:styleId="1">
    <w:name w:val="heading 1"/>
    <w:basedOn w:val="a"/>
    <w:link w:val="10"/>
    <w:uiPriority w:val="9"/>
    <w:qFormat/>
    <w:rsid w:val="00A9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0B0C"/>
    <w:pPr>
      <w:spacing w:before="100" w:beforeAutospacing="1" w:after="119"/>
    </w:pPr>
  </w:style>
  <w:style w:type="paragraph" w:styleId="a4">
    <w:name w:val="Balloon Text"/>
    <w:basedOn w:val="a"/>
    <w:semiHidden/>
    <w:rsid w:val="00A41E99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225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25C7"/>
  </w:style>
  <w:style w:type="paragraph" w:styleId="a7">
    <w:name w:val="List Paragraph"/>
    <w:basedOn w:val="a"/>
    <w:uiPriority w:val="72"/>
    <w:rsid w:val="00906069"/>
    <w:pPr>
      <w:ind w:left="720"/>
      <w:contextualSpacing/>
    </w:pPr>
  </w:style>
  <w:style w:type="paragraph" w:styleId="a8">
    <w:name w:val="header"/>
    <w:basedOn w:val="a"/>
    <w:link w:val="a9"/>
    <w:rsid w:val="005B4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438C"/>
    <w:rPr>
      <w:sz w:val="24"/>
      <w:szCs w:val="24"/>
    </w:rPr>
  </w:style>
  <w:style w:type="character" w:styleId="aa">
    <w:name w:val="Hyperlink"/>
    <w:basedOn w:val="a0"/>
    <w:rsid w:val="00F94E9F"/>
    <w:rPr>
      <w:color w:val="0000FF" w:themeColor="hyperlink"/>
      <w:u w:val="single"/>
    </w:rPr>
  </w:style>
  <w:style w:type="paragraph" w:styleId="ab">
    <w:name w:val="footnote text"/>
    <w:basedOn w:val="a"/>
    <w:link w:val="ac"/>
    <w:rsid w:val="005008D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008D9"/>
    <w:rPr>
      <w:sz w:val="20"/>
      <w:szCs w:val="20"/>
    </w:rPr>
  </w:style>
  <w:style w:type="character" w:styleId="ad">
    <w:name w:val="footnote reference"/>
    <w:basedOn w:val="a0"/>
    <w:rsid w:val="005008D9"/>
    <w:rPr>
      <w:vertAlign w:val="superscript"/>
    </w:rPr>
  </w:style>
  <w:style w:type="character" w:customStyle="1" w:styleId="apple-converted-space">
    <w:name w:val="apple-converted-space"/>
    <w:basedOn w:val="a0"/>
    <w:rsid w:val="005008D9"/>
  </w:style>
  <w:style w:type="character" w:customStyle="1" w:styleId="10">
    <w:name w:val="Заголовок 1 Знак"/>
    <w:basedOn w:val="a0"/>
    <w:link w:val="1"/>
    <w:uiPriority w:val="9"/>
    <w:rsid w:val="00A9696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0B0C"/>
    <w:pPr>
      <w:spacing w:before="100" w:beforeAutospacing="1" w:after="119"/>
    </w:pPr>
  </w:style>
  <w:style w:type="paragraph" w:styleId="a4">
    <w:name w:val="Balloon Text"/>
    <w:basedOn w:val="a"/>
    <w:semiHidden/>
    <w:rsid w:val="00A41E99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225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25C7"/>
  </w:style>
  <w:style w:type="paragraph" w:styleId="a7">
    <w:name w:val="List Paragraph"/>
    <w:basedOn w:val="a"/>
    <w:uiPriority w:val="72"/>
    <w:rsid w:val="00906069"/>
    <w:pPr>
      <w:ind w:left="720"/>
      <w:contextualSpacing/>
    </w:pPr>
  </w:style>
  <w:style w:type="paragraph" w:styleId="a8">
    <w:name w:val="header"/>
    <w:basedOn w:val="a"/>
    <w:link w:val="a9"/>
    <w:rsid w:val="005B4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438C"/>
    <w:rPr>
      <w:sz w:val="24"/>
      <w:szCs w:val="24"/>
    </w:rPr>
  </w:style>
  <w:style w:type="character" w:styleId="aa">
    <w:name w:val="Hyperlink"/>
    <w:basedOn w:val="a0"/>
    <w:rsid w:val="00F94E9F"/>
    <w:rPr>
      <w:color w:val="0000FF" w:themeColor="hyperlink"/>
      <w:u w:val="single"/>
    </w:rPr>
  </w:style>
  <w:style w:type="paragraph" w:styleId="ab">
    <w:name w:val="footnote text"/>
    <w:basedOn w:val="a"/>
    <w:link w:val="ac"/>
    <w:rsid w:val="005008D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008D9"/>
    <w:rPr>
      <w:sz w:val="20"/>
      <w:szCs w:val="20"/>
    </w:rPr>
  </w:style>
  <w:style w:type="character" w:styleId="ad">
    <w:name w:val="footnote reference"/>
    <w:basedOn w:val="a0"/>
    <w:rsid w:val="005008D9"/>
    <w:rPr>
      <w:vertAlign w:val="superscript"/>
    </w:rPr>
  </w:style>
  <w:style w:type="character" w:customStyle="1" w:styleId="apple-converted-space">
    <w:name w:val="apple-converted-space"/>
    <w:basedOn w:val="a0"/>
    <w:rsid w:val="0050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warandpeace.ru/ru/exclusive/view/7679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tayga.info/news/2012/12/28/~111055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A406BD-605D-CD40-9340-FC29106F3B1A}" type="doc">
      <dgm:prSet loTypeId="urn:microsoft.com/office/officeart/2005/8/layout/radial4" loCatId="" qsTypeId="urn:microsoft.com/office/officeart/2005/8/quickstyle/simple3" qsCatId="simple" csTypeId="urn:microsoft.com/office/officeart/2005/8/colors/accent0_1" csCatId="mainScheme" phldr="1"/>
      <dgm:spPr>
        <a:scene3d>
          <a:camera prst="orthographicFront">
            <a:rot lat="0" lon="0" rev="0"/>
          </a:camera>
          <a:lightRig rig="soft" dir="t">
            <a:rot lat="0" lon="0" rev="0"/>
          </a:lightRig>
        </a:scene3d>
      </dgm:spPr>
      <dgm:t>
        <a:bodyPr/>
        <a:lstStyle/>
        <a:p>
          <a:endParaRPr lang="ru-RU"/>
        </a:p>
      </dgm:t>
    </dgm:pt>
    <dgm:pt modelId="{0D353B2C-186C-7544-9F04-8D4DAB481A0A}">
      <dgm:prSet phldrT="[Текст]"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/>
            <a:t>ячейки Земской Защиты</a:t>
          </a:r>
        </a:p>
      </dgm:t>
    </dgm:pt>
    <dgm:pt modelId="{E522416B-F3FB-C14F-958D-7065F3233940}" type="parTrans" cxnId="{05A6614F-8963-854D-AAE4-F927DA2EDEAC}">
      <dgm:prSet/>
      <dgm:spPr/>
      <dgm:t>
        <a:bodyPr/>
        <a:lstStyle/>
        <a:p>
          <a:endParaRPr lang="ru-RU"/>
        </a:p>
      </dgm:t>
    </dgm:pt>
    <dgm:pt modelId="{FD1BBBCD-3111-EC41-A61A-4A7C3F447A3F}" type="sibTrans" cxnId="{05A6614F-8963-854D-AAE4-F927DA2EDEAC}">
      <dgm:prSet/>
      <dgm:spPr/>
      <dgm:t>
        <a:bodyPr/>
        <a:lstStyle/>
        <a:p>
          <a:endParaRPr lang="ru-RU"/>
        </a:p>
      </dgm:t>
    </dgm:pt>
    <dgm:pt modelId="{6C4950C0-DFA9-BD4C-A715-F95A7F75CEB6}">
      <dgm:prSet phldrT="[Текст]" custT="1"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sz="1200"/>
            <a:t>остатки пирамид, обманутые дольщики и т.д.</a:t>
          </a:r>
        </a:p>
      </dgm:t>
    </dgm:pt>
    <dgm:pt modelId="{056E39A2-14DE-4F4F-BA31-432C8727D4E4}" type="parTrans" cxnId="{78EE3D26-EAD4-7A4D-8F92-0FF1F82D692D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endParaRPr lang="ru-RU"/>
        </a:p>
      </dgm:t>
    </dgm:pt>
    <dgm:pt modelId="{051578B8-0FA2-644A-8A96-87D6884ADC9B}" type="sibTrans" cxnId="{78EE3D26-EAD4-7A4D-8F92-0FF1F82D692D}">
      <dgm:prSet/>
      <dgm:spPr/>
      <dgm:t>
        <a:bodyPr/>
        <a:lstStyle/>
        <a:p>
          <a:endParaRPr lang="ru-RU"/>
        </a:p>
      </dgm:t>
    </dgm:pt>
    <dgm:pt modelId="{BF148BD0-E011-C546-A257-F877E9186CDA}">
      <dgm:prSet phldrT="[Текст]" custT="1"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sz="1200"/>
            <a:t>социальные сети и неоформленные сообщества</a:t>
          </a:r>
        </a:p>
      </dgm:t>
    </dgm:pt>
    <dgm:pt modelId="{0C7C460A-A96B-8049-9DFA-EA8012F24392}" type="parTrans" cxnId="{622B836A-A658-A04C-8C89-57095A992705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endParaRPr lang="ru-RU"/>
        </a:p>
      </dgm:t>
    </dgm:pt>
    <dgm:pt modelId="{FA3B9A15-F1FF-D54F-A2DD-E83598FE06D9}" type="sibTrans" cxnId="{622B836A-A658-A04C-8C89-57095A992705}">
      <dgm:prSet/>
      <dgm:spPr/>
      <dgm:t>
        <a:bodyPr/>
        <a:lstStyle/>
        <a:p>
          <a:endParaRPr lang="ru-RU"/>
        </a:p>
      </dgm:t>
    </dgm:pt>
    <dgm:pt modelId="{5AD5501B-8E61-A54A-A59F-3C7A94E831AF}">
      <dgm:prSet custT="1"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sz="1200"/>
            <a:t>общественные организации </a:t>
          </a:r>
        </a:p>
      </dgm:t>
    </dgm:pt>
    <dgm:pt modelId="{ED89672E-DE2E-BF49-BE4A-DE83BEA1E1CB}" type="parTrans" cxnId="{93E003CA-1AB7-7340-8C24-487994E0CAB1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endParaRPr lang="ru-RU"/>
        </a:p>
      </dgm:t>
    </dgm:pt>
    <dgm:pt modelId="{B42F7D5E-1AC7-3B4E-A5C2-C1950544A2FF}" type="sibTrans" cxnId="{93E003CA-1AB7-7340-8C24-487994E0CAB1}">
      <dgm:prSet/>
      <dgm:spPr/>
      <dgm:t>
        <a:bodyPr/>
        <a:lstStyle/>
        <a:p>
          <a:endParaRPr lang="ru-RU"/>
        </a:p>
      </dgm:t>
    </dgm:pt>
    <dgm:pt modelId="{D19AB068-D070-E34C-A471-C4D348197208}">
      <dgm:prSet custT="1"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sz="1000"/>
            <a:t>граждане и группы граждан поддалкиваемы к социальной активности нерешением властями их насущных проблем</a:t>
          </a:r>
        </a:p>
      </dgm:t>
    </dgm:pt>
    <dgm:pt modelId="{9D247AEF-D786-E946-9090-EA4F78BF2F80}" type="parTrans" cxnId="{005CAE91-DAD5-6F40-91BE-0AE337F643BD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endParaRPr lang="ru-RU"/>
        </a:p>
      </dgm:t>
    </dgm:pt>
    <dgm:pt modelId="{6396E315-A887-EF4C-BAFE-CA017C91E436}" type="sibTrans" cxnId="{005CAE91-DAD5-6F40-91BE-0AE337F643BD}">
      <dgm:prSet/>
      <dgm:spPr/>
      <dgm:t>
        <a:bodyPr/>
        <a:lstStyle/>
        <a:p>
          <a:endParaRPr lang="ru-RU"/>
        </a:p>
      </dgm:t>
    </dgm:pt>
    <dgm:pt modelId="{042611A2-2F1D-8447-96B3-769662F89A26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/>
            <a:t>социально активные частные лица</a:t>
          </a:r>
        </a:p>
      </dgm:t>
    </dgm:pt>
    <dgm:pt modelId="{2682EF3B-6FE7-8E4B-B302-95F10770DA9D}" type="parTrans" cxnId="{9F5157CB-B99A-214B-AE5F-5C365974A74A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endParaRPr lang="ru-RU"/>
        </a:p>
      </dgm:t>
    </dgm:pt>
    <dgm:pt modelId="{5E0CF339-3B75-6946-8BC1-D6C1DB8E9B2E}" type="sibTrans" cxnId="{9F5157CB-B99A-214B-AE5F-5C365974A74A}">
      <dgm:prSet/>
      <dgm:spPr/>
      <dgm:t>
        <a:bodyPr/>
        <a:lstStyle/>
        <a:p>
          <a:endParaRPr lang="ru-RU"/>
        </a:p>
      </dgm:t>
    </dgm:pt>
    <dgm:pt modelId="{8BDD68C0-746A-8549-8170-19CECD1F00AE}" type="pres">
      <dgm:prSet presAssocID="{96A406BD-605D-CD40-9340-FC29106F3B1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2C8DB4-F376-814A-8CBE-E4CEBEAA3376}" type="pres">
      <dgm:prSet presAssocID="{0D353B2C-186C-7544-9F04-8D4DAB481A0A}" presName="centerShape" presStyleLbl="node0" presStyleIdx="0" presStyleCnt="1" custScaleX="97251" custScaleY="93988" custLinFactNeighborX="-951" custLinFactNeighborY="714"/>
      <dgm:spPr/>
      <dgm:t>
        <a:bodyPr/>
        <a:lstStyle/>
        <a:p>
          <a:endParaRPr lang="ru-RU"/>
        </a:p>
      </dgm:t>
    </dgm:pt>
    <dgm:pt modelId="{29D389E0-F276-EB47-BB44-9FDD2BC6C2FA}" type="pres">
      <dgm:prSet presAssocID="{056E39A2-14DE-4F4F-BA31-432C8727D4E4}" presName="parTrans" presStyleLbl="bgSibTrans2D1" presStyleIdx="0" presStyleCnt="5"/>
      <dgm:spPr/>
      <dgm:t>
        <a:bodyPr/>
        <a:lstStyle/>
        <a:p>
          <a:endParaRPr lang="ru-RU"/>
        </a:p>
      </dgm:t>
    </dgm:pt>
    <dgm:pt modelId="{EF74FA43-813C-E349-810F-ABCFDCC841FA}" type="pres">
      <dgm:prSet presAssocID="{6C4950C0-DFA9-BD4C-A715-F95A7F75CEB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46CC48-DAFA-7344-AB67-C6CB5C3B245C}" type="pres">
      <dgm:prSet presAssocID="{0C7C460A-A96B-8049-9DFA-EA8012F24392}" presName="parTrans" presStyleLbl="bgSibTrans2D1" presStyleIdx="1" presStyleCnt="5"/>
      <dgm:spPr/>
      <dgm:t>
        <a:bodyPr/>
        <a:lstStyle/>
        <a:p>
          <a:endParaRPr lang="ru-RU"/>
        </a:p>
      </dgm:t>
    </dgm:pt>
    <dgm:pt modelId="{D780E3B0-57F4-E14D-B70B-6A69A3BBE09C}" type="pres">
      <dgm:prSet presAssocID="{BF148BD0-E011-C546-A257-F877E9186CD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7288F6-DFE9-2349-BBB0-5ADCB7D09D58}" type="pres">
      <dgm:prSet presAssocID="{ED89672E-DE2E-BF49-BE4A-DE83BEA1E1CB}" presName="parTrans" presStyleLbl="bgSibTrans2D1" presStyleIdx="2" presStyleCnt="5"/>
      <dgm:spPr/>
      <dgm:t>
        <a:bodyPr/>
        <a:lstStyle/>
        <a:p>
          <a:endParaRPr lang="ru-RU"/>
        </a:p>
      </dgm:t>
    </dgm:pt>
    <dgm:pt modelId="{37CD4FF6-7BC5-F04E-9C3A-86E1CD7D738E}" type="pres">
      <dgm:prSet presAssocID="{5AD5501B-8E61-A54A-A59F-3C7A94E831A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BDF3B4-F1F7-1546-9A9D-A15C2464E068}" type="pres">
      <dgm:prSet presAssocID="{9D247AEF-D786-E946-9090-EA4F78BF2F80}" presName="parTrans" presStyleLbl="bgSibTrans2D1" presStyleIdx="3" presStyleCnt="5"/>
      <dgm:spPr/>
      <dgm:t>
        <a:bodyPr/>
        <a:lstStyle/>
        <a:p>
          <a:endParaRPr lang="ru-RU"/>
        </a:p>
      </dgm:t>
    </dgm:pt>
    <dgm:pt modelId="{B1D769FD-D87E-E444-8899-A7601E516A3E}" type="pres">
      <dgm:prSet presAssocID="{D19AB068-D070-E34C-A471-C4D348197208}" presName="node" presStyleLbl="node1" presStyleIdx="3" presStyleCnt="5" custScaleY="1303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280E88-8087-6C4E-8B91-87B89A91174B}" type="pres">
      <dgm:prSet presAssocID="{2682EF3B-6FE7-8E4B-B302-95F10770DA9D}" presName="parTrans" presStyleLbl="bgSibTrans2D1" presStyleIdx="4" presStyleCnt="5"/>
      <dgm:spPr/>
      <dgm:t>
        <a:bodyPr/>
        <a:lstStyle/>
        <a:p>
          <a:endParaRPr lang="ru-RU"/>
        </a:p>
      </dgm:t>
    </dgm:pt>
    <dgm:pt modelId="{269EAF67-8337-8648-A617-38EB224B24F7}" type="pres">
      <dgm:prSet presAssocID="{042611A2-2F1D-8447-96B3-769662F89A2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B68AC2E-B0CD-8C4F-BFF2-CA4EA28BE26C}" type="presOf" srcId="{ED89672E-DE2E-BF49-BE4A-DE83BEA1E1CB}" destId="{997288F6-DFE9-2349-BBB0-5ADCB7D09D58}" srcOrd="0" destOrd="0" presId="urn:microsoft.com/office/officeart/2005/8/layout/radial4"/>
    <dgm:cxn modelId="{1AF09396-6BA8-1C43-93A8-810724F60270}" type="presOf" srcId="{0D353B2C-186C-7544-9F04-8D4DAB481A0A}" destId="{C22C8DB4-F376-814A-8CBE-E4CEBEAA3376}" srcOrd="0" destOrd="0" presId="urn:microsoft.com/office/officeart/2005/8/layout/radial4"/>
    <dgm:cxn modelId="{78EE3D26-EAD4-7A4D-8F92-0FF1F82D692D}" srcId="{0D353B2C-186C-7544-9F04-8D4DAB481A0A}" destId="{6C4950C0-DFA9-BD4C-A715-F95A7F75CEB6}" srcOrd="0" destOrd="0" parTransId="{056E39A2-14DE-4F4F-BA31-432C8727D4E4}" sibTransId="{051578B8-0FA2-644A-8A96-87D6884ADC9B}"/>
    <dgm:cxn modelId="{D79D8CD3-F718-194E-BAAD-E121B6477FD7}" type="presOf" srcId="{6C4950C0-DFA9-BD4C-A715-F95A7F75CEB6}" destId="{EF74FA43-813C-E349-810F-ABCFDCC841FA}" srcOrd="0" destOrd="0" presId="urn:microsoft.com/office/officeart/2005/8/layout/radial4"/>
    <dgm:cxn modelId="{1CA49A1A-48F0-4B4E-86D9-B847F43129D5}" type="presOf" srcId="{9D247AEF-D786-E946-9090-EA4F78BF2F80}" destId="{F4BDF3B4-F1F7-1546-9A9D-A15C2464E068}" srcOrd="0" destOrd="0" presId="urn:microsoft.com/office/officeart/2005/8/layout/radial4"/>
    <dgm:cxn modelId="{005CAE91-DAD5-6F40-91BE-0AE337F643BD}" srcId="{0D353B2C-186C-7544-9F04-8D4DAB481A0A}" destId="{D19AB068-D070-E34C-A471-C4D348197208}" srcOrd="3" destOrd="0" parTransId="{9D247AEF-D786-E946-9090-EA4F78BF2F80}" sibTransId="{6396E315-A887-EF4C-BAFE-CA017C91E436}"/>
    <dgm:cxn modelId="{93E003CA-1AB7-7340-8C24-487994E0CAB1}" srcId="{0D353B2C-186C-7544-9F04-8D4DAB481A0A}" destId="{5AD5501B-8E61-A54A-A59F-3C7A94E831AF}" srcOrd="2" destOrd="0" parTransId="{ED89672E-DE2E-BF49-BE4A-DE83BEA1E1CB}" sibTransId="{B42F7D5E-1AC7-3B4E-A5C2-C1950544A2FF}"/>
    <dgm:cxn modelId="{D7ADD09D-E069-3549-A3AB-9BD588601FB0}" type="presOf" srcId="{042611A2-2F1D-8447-96B3-769662F89A26}" destId="{269EAF67-8337-8648-A617-38EB224B24F7}" srcOrd="0" destOrd="0" presId="urn:microsoft.com/office/officeart/2005/8/layout/radial4"/>
    <dgm:cxn modelId="{05A6614F-8963-854D-AAE4-F927DA2EDEAC}" srcId="{96A406BD-605D-CD40-9340-FC29106F3B1A}" destId="{0D353B2C-186C-7544-9F04-8D4DAB481A0A}" srcOrd="0" destOrd="0" parTransId="{E522416B-F3FB-C14F-958D-7065F3233940}" sibTransId="{FD1BBBCD-3111-EC41-A61A-4A7C3F447A3F}"/>
    <dgm:cxn modelId="{8252C429-9A48-4140-AEB1-3D6EFACA8B68}" type="presOf" srcId="{2682EF3B-6FE7-8E4B-B302-95F10770DA9D}" destId="{35280E88-8087-6C4E-8B91-87B89A91174B}" srcOrd="0" destOrd="0" presId="urn:microsoft.com/office/officeart/2005/8/layout/radial4"/>
    <dgm:cxn modelId="{212DD5F4-F3F8-B04E-9CD7-A28DD7E0A194}" type="presOf" srcId="{96A406BD-605D-CD40-9340-FC29106F3B1A}" destId="{8BDD68C0-746A-8549-8170-19CECD1F00AE}" srcOrd="0" destOrd="0" presId="urn:microsoft.com/office/officeart/2005/8/layout/radial4"/>
    <dgm:cxn modelId="{99CB648C-09C6-B645-8697-BECBB51C220D}" type="presOf" srcId="{BF148BD0-E011-C546-A257-F877E9186CDA}" destId="{D780E3B0-57F4-E14D-B70B-6A69A3BBE09C}" srcOrd="0" destOrd="0" presId="urn:microsoft.com/office/officeart/2005/8/layout/radial4"/>
    <dgm:cxn modelId="{622B836A-A658-A04C-8C89-57095A992705}" srcId="{0D353B2C-186C-7544-9F04-8D4DAB481A0A}" destId="{BF148BD0-E011-C546-A257-F877E9186CDA}" srcOrd="1" destOrd="0" parTransId="{0C7C460A-A96B-8049-9DFA-EA8012F24392}" sibTransId="{FA3B9A15-F1FF-D54F-A2DD-E83598FE06D9}"/>
    <dgm:cxn modelId="{9F5157CB-B99A-214B-AE5F-5C365974A74A}" srcId="{0D353B2C-186C-7544-9F04-8D4DAB481A0A}" destId="{042611A2-2F1D-8447-96B3-769662F89A26}" srcOrd="4" destOrd="0" parTransId="{2682EF3B-6FE7-8E4B-B302-95F10770DA9D}" sibTransId="{5E0CF339-3B75-6946-8BC1-D6C1DB8E9B2E}"/>
    <dgm:cxn modelId="{08E1FD31-3FEB-EA45-BE71-72EC27BF3985}" type="presOf" srcId="{056E39A2-14DE-4F4F-BA31-432C8727D4E4}" destId="{29D389E0-F276-EB47-BB44-9FDD2BC6C2FA}" srcOrd="0" destOrd="0" presId="urn:microsoft.com/office/officeart/2005/8/layout/radial4"/>
    <dgm:cxn modelId="{348FC787-BFB2-B440-A1C5-4BBFD0EA9607}" type="presOf" srcId="{0C7C460A-A96B-8049-9DFA-EA8012F24392}" destId="{F046CC48-DAFA-7344-AB67-C6CB5C3B245C}" srcOrd="0" destOrd="0" presId="urn:microsoft.com/office/officeart/2005/8/layout/radial4"/>
    <dgm:cxn modelId="{FE380D2C-A985-CB4D-B8C0-51FF9916EB90}" type="presOf" srcId="{D19AB068-D070-E34C-A471-C4D348197208}" destId="{B1D769FD-D87E-E444-8899-A7601E516A3E}" srcOrd="0" destOrd="0" presId="urn:microsoft.com/office/officeart/2005/8/layout/radial4"/>
    <dgm:cxn modelId="{DC2FE44C-0E2B-BB4E-8CBF-5477BF4C728E}" type="presOf" srcId="{5AD5501B-8E61-A54A-A59F-3C7A94E831AF}" destId="{37CD4FF6-7BC5-F04E-9C3A-86E1CD7D738E}" srcOrd="0" destOrd="0" presId="urn:microsoft.com/office/officeart/2005/8/layout/radial4"/>
    <dgm:cxn modelId="{4081FE41-A0FD-B64E-ABA5-5F1DDFFE9CD2}" type="presParOf" srcId="{8BDD68C0-746A-8549-8170-19CECD1F00AE}" destId="{C22C8DB4-F376-814A-8CBE-E4CEBEAA3376}" srcOrd="0" destOrd="0" presId="urn:microsoft.com/office/officeart/2005/8/layout/radial4"/>
    <dgm:cxn modelId="{0A5E6A11-98FE-E648-B6C0-4371E1677DF2}" type="presParOf" srcId="{8BDD68C0-746A-8549-8170-19CECD1F00AE}" destId="{29D389E0-F276-EB47-BB44-9FDD2BC6C2FA}" srcOrd="1" destOrd="0" presId="urn:microsoft.com/office/officeart/2005/8/layout/radial4"/>
    <dgm:cxn modelId="{FCB6EEE7-740F-BD4B-A7B8-90290E816039}" type="presParOf" srcId="{8BDD68C0-746A-8549-8170-19CECD1F00AE}" destId="{EF74FA43-813C-E349-810F-ABCFDCC841FA}" srcOrd="2" destOrd="0" presId="urn:microsoft.com/office/officeart/2005/8/layout/radial4"/>
    <dgm:cxn modelId="{1620A95C-FC53-ED4B-B993-1C7336F192DC}" type="presParOf" srcId="{8BDD68C0-746A-8549-8170-19CECD1F00AE}" destId="{F046CC48-DAFA-7344-AB67-C6CB5C3B245C}" srcOrd="3" destOrd="0" presId="urn:microsoft.com/office/officeart/2005/8/layout/radial4"/>
    <dgm:cxn modelId="{AADC5318-BA25-6E4B-8EB6-9EDA0FBF35A6}" type="presParOf" srcId="{8BDD68C0-746A-8549-8170-19CECD1F00AE}" destId="{D780E3B0-57F4-E14D-B70B-6A69A3BBE09C}" srcOrd="4" destOrd="0" presId="urn:microsoft.com/office/officeart/2005/8/layout/radial4"/>
    <dgm:cxn modelId="{EEA57CE4-4B84-844F-ABEB-9DD26290D8A4}" type="presParOf" srcId="{8BDD68C0-746A-8549-8170-19CECD1F00AE}" destId="{997288F6-DFE9-2349-BBB0-5ADCB7D09D58}" srcOrd="5" destOrd="0" presId="urn:microsoft.com/office/officeart/2005/8/layout/radial4"/>
    <dgm:cxn modelId="{5C381C1B-F27E-924B-BBE7-4C487EBEE545}" type="presParOf" srcId="{8BDD68C0-746A-8549-8170-19CECD1F00AE}" destId="{37CD4FF6-7BC5-F04E-9C3A-86E1CD7D738E}" srcOrd="6" destOrd="0" presId="urn:microsoft.com/office/officeart/2005/8/layout/radial4"/>
    <dgm:cxn modelId="{F2F9AB8D-0BDE-3F4D-8A02-64BBE73E8DCD}" type="presParOf" srcId="{8BDD68C0-746A-8549-8170-19CECD1F00AE}" destId="{F4BDF3B4-F1F7-1546-9A9D-A15C2464E068}" srcOrd="7" destOrd="0" presId="urn:microsoft.com/office/officeart/2005/8/layout/radial4"/>
    <dgm:cxn modelId="{EEA6C079-EACC-354D-9A16-F0FAC7715C1C}" type="presParOf" srcId="{8BDD68C0-746A-8549-8170-19CECD1F00AE}" destId="{B1D769FD-D87E-E444-8899-A7601E516A3E}" srcOrd="8" destOrd="0" presId="urn:microsoft.com/office/officeart/2005/8/layout/radial4"/>
    <dgm:cxn modelId="{68826D4C-8AAC-ED44-B88E-CC7BB14F03FD}" type="presParOf" srcId="{8BDD68C0-746A-8549-8170-19CECD1F00AE}" destId="{35280E88-8087-6C4E-8B91-87B89A91174B}" srcOrd="9" destOrd="0" presId="urn:microsoft.com/office/officeart/2005/8/layout/radial4"/>
    <dgm:cxn modelId="{278F3E20-91BD-5543-B141-6FA3409277A1}" type="presParOf" srcId="{8BDD68C0-746A-8549-8170-19CECD1F00AE}" destId="{269EAF67-8337-8648-A617-38EB224B24F7}" srcOrd="10" destOrd="0" presId="urn:microsoft.com/office/officeart/2005/8/layout/radial4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22C8DB4-F376-814A-8CBE-E4CEBEAA3376}">
      <dsp:nvSpPr>
        <dsp:cNvPr id="0" name=""/>
        <dsp:cNvSpPr/>
      </dsp:nvSpPr>
      <dsp:spPr>
        <a:xfrm>
          <a:off x="2045316" y="1925460"/>
          <a:ext cx="1327085" cy="128255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ячейки Земской Защиты</a:t>
          </a:r>
        </a:p>
      </dsp:txBody>
      <dsp:txXfrm>
        <a:off x="2045316" y="1925460"/>
        <a:ext cx="1327085" cy="1282559"/>
      </dsp:txXfrm>
    </dsp:sp>
    <dsp:sp modelId="{29D389E0-F276-EB47-BB44-9FDD2BC6C2FA}">
      <dsp:nvSpPr>
        <dsp:cNvPr id="0" name=""/>
        <dsp:cNvSpPr/>
      </dsp:nvSpPr>
      <dsp:spPr>
        <a:xfrm rot="10837006">
          <a:off x="741145" y="2357736"/>
          <a:ext cx="1232517" cy="38891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74FA43-813C-E349-810F-ABCFDCC841FA}">
      <dsp:nvSpPr>
        <dsp:cNvPr id="0" name=""/>
        <dsp:cNvSpPr/>
      </dsp:nvSpPr>
      <dsp:spPr>
        <a:xfrm>
          <a:off x="92997" y="2027010"/>
          <a:ext cx="1296368" cy="1037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остатки пирамид, обманутые дольщики и т.д.</a:t>
          </a:r>
        </a:p>
      </dsp:txBody>
      <dsp:txXfrm>
        <a:off x="92997" y="2027010"/>
        <a:ext cx="1296368" cy="1037094"/>
      </dsp:txXfrm>
    </dsp:sp>
    <dsp:sp modelId="{F046CC48-DAFA-7344-AB67-C6CB5C3B245C}">
      <dsp:nvSpPr>
        <dsp:cNvPr id="0" name=""/>
        <dsp:cNvSpPr/>
      </dsp:nvSpPr>
      <dsp:spPr>
        <a:xfrm rot="13572328">
          <a:off x="1133331" y="1390683"/>
          <a:ext cx="1268768" cy="38891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80E3B0-57F4-E14D-B70B-6A69A3BBE09C}">
      <dsp:nvSpPr>
        <dsp:cNvPr id="0" name=""/>
        <dsp:cNvSpPr/>
      </dsp:nvSpPr>
      <dsp:spPr>
        <a:xfrm>
          <a:off x="680490" y="608675"/>
          <a:ext cx="1296368" cy="1037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социальные сети и неоформленные сообщества</a:t>
          </a:r>
        </a:p>
      </dsp:txBody>
      <dsp:txXfrm>
        <a:off x="680490" y="608675"/>
        <a:ext cx="1296368" cy="1037094"/>
      </dsp:txXfrm>
    </dsp:sp>
    <dsp:sp modelId="{997288F6-DFE9-2349-BBB0-5ADCB7D09D58}">
      <dsp:nvSpPr>
        <dsp:cNvPr id="0" name=""/>
        <dsp:cNvSpPr/>
      </dsp:nvSpPr>
      <dsp:spPr>
        <a:xfrm rot="16264695">
          <a:off x="2079761" y="1000082"/>
          <a:ext cx="1309848" cy="38891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7CD4FF6-7BC5-F04E-9C3A-86E1CD7D738E}">
      <dsp:nvSpPr>
        <dsp:cNvPr id="0" name=""/>
        <dsp:cNvSpPr/>
      </dsp:nvSpPr>
      <dsp:spPr>
        <a:xfrm>
          <a:off x="2098825" y="21182"/>
          <a:ext cx="1296368" cy="1037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общественные организации </a:t>
          </a:r>
        </a:p>
      </dsp:txBody>
      <dsp:txXfrm>
        <a:off x="2098825" y="21182"/>
        <a:ext cx="1296368" cy="1037094"/>
      </dsp:txXfrm>
    </dsp:sp>
    <dsp:sp modelId="{F4BDF3B4-F1F7-1546-9A9D-A15C2464E068}">
      <dsp:nvSpPr>
        <dsp:cNvPr id="0" name=""/>
        <dsp:cNvSpPr/>
      </dsp:nvSpPr>
      <dsp:spPr>
        <a:xfrm rot="18920143">
          <a:off x="3036949" y="1396296"/>
          <a:ext cx="1318805" cy="38891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1D769FD-D87E-E444-8899-A7601E516A3E}">
      <dsp:nvSpPr>
        <dsp:cNvPr id="0" name=""/>
        <dsp:cNvSpPr/>
      </dsp:nvSpPr>
      <dsp:spPr>
        <a:xfrm>
          <a:off x="3517160" y="451203"/>
          <a:ext cx="1296368" cy="13520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граждане и группы граждан поддалкиваемы к социальной активности нерешением властями их насущных проблем</a:t>
          </a:r>
        </a:p>
      </dsp:txBody>
      <dsp:txXfrm>
        <a:off x="3517160" y="451203"/>
        <a:ext cx="1296368" cy="1352040"/>
      </dsp:txXfrm>
    </dsp:sp>
    <dsp:sp modelId="{35280E88-8087-6C4E-8B91-87B89A91174B}">
      <dsp:nvSpPr>
        <dsp:cNvPr id="0" name=""/>
        <dsp:cNvSpPr/>
      </dsp:nvSpPr>
      <dsp:spPr>
        <a:xfrm rot="21564375">
          <a:off x="3448255" y="2357862"/>
          <a:ext cx="1304618" cy="38891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9EAF67-8337-8648-A617-38EB224B24F7}">
      <dsp:nvSpPr>
        <dsp:cNvPr id="0" name=""/>
        <dsp:cNvSpPr/>
      </dsp:nvSpPr>
      <dsp:spPr>
        <a:xfrm>
          <a:off x="4104654" y="2027010"/>
          <a:ext cx="1296368" cy="1037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социально активные частные лица</a:t>
          </a:r>
        </a:p>
      </dsp:txBody>
      <dsp:txXfrm>
        <a:off x="4104654" y="2027010"/>
        <a:ext cx="1296368" cy="1037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9468E-B7BF-459A-9A65-2E71D1AD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4268</Words>
  <Characters>27503</Characters>
  <Application>Microsoft Office Word</Application>
  <DocSecurity>0</DocSecurity>
  <Lines>229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Понимая ограниченность возможностей собственных и вдохновляясь перспективами открывающимися использованием принципов открытого сообщества (open source) предлагается следующее:</vt:lpstr>
    </vt:vector>
  </TitlesOfParts>
  <Company>СтроймастерТелеком</Company>
  <LinksUpToDate>false</LinksUpToDate>
  <CharactersWithSpaces>31708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Понимая ограниченность возможностей собственных и вдохновляясь перспективами открывающимися использованием принципов открытого сообщества (open source) предлагается следующее:</dc:title>
  <dc:creator>Остроменский Михаил Петрович</dc:creator>
  <cp:lastModifiedBy>Оси=</cp:lastModifiedBy>
  <cp:revision>31</cp:revision>
  <cp:lastPrinted>2013-02-13T03:08:00Z</cp:lastPrinted>
  <dcterms:created xsi:type="dcterms:W3CDTF">2013-02-12T14:56:00Z</dcterms:created>
  <dcterms:modified xsi:type="dcterms:W3CDTF">2013-02-14T08:19:00Z</dcterms:modified>
</cp:coreProperties>
</file>